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17F3A8FE" wp14:editId="26BEC7D8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CF531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</w:t>
      </w:r>
      <w:r w:rsidR="0043773B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konaného dne </w:t>
      </w:r>
      <w:r w:rsidR="00CF531E">
        <w:rPr>
          <w:b/>
          <w:sz w:val="28"/>
          <w:szCs w:val="28"/>
        </w:rPr>
        <w:t>18.12</w:t>
      </w:r>
      <w:r w:rsidR="0043773B">
        <w:rPr>
          <w:b/>
          <w:sz w:val="28"/>
          <w:szCs w:val="28"/>
        </w:rPr>
        <w:t>.2019</w:t>
      </w:r>
    </w:p>
    <w:p w:rsidR="00CF531E" w:rsidRDefault="00CF531E" w:rsidP="00CF531E"/>
    <w:p w:rsidR="00CF531E" w:rsidRDefault="00CF531E" w:rsidP="00CF531E">
      <w:r>
        <w:t xml:space="preserve">Přítomni: Kolaja Petr, Křivánková Michaela, Sýkora Luboš, </w:t>
      </w:r>
      <w:proofErr w:type="spellStart"/>
      <w:r>
        <w:t>Šlancarová</w:t>
      </w:r>
      <w:proofErr w:type="spellEnd"/>
      <w:r>
        <w:t xml:space="preserve">  Lucie, Marušák Petr, Humlová Anna, Šlampová Miroslava</w:t>
      </w:r>
    </w:p>
    <w:p w:rsidR="00CF531E" w:rsidRDefault="00CF531E" w:rsidP="00CF531E">
      <w:r>
        <w:t>Zahájení: 18:00 v obřadní síni Obecního úřadu Brod nad Dyjí</w:t>
      </w:r>
    </w:p>
    <w:p w:rsidR="00CF531E" w:rsidRDefault="00CF531E" w:rsidP="00CF531E">
      <w:pPr>
        <w:ind w:left="360"/>
        <w:jc w:val="both"/>
      </w:pPr>
      <w:r>
        <w:t>Takže upravený program bude:</w:t>
      </w:r>
    </w:p>
    <w:p w:rsidR="00CF531E" w:rsidRPr="00EC789A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Zahájení, program 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Určení ověřovatelů a zapisovatele zápisu</w:t>
      </w:r>
    </w:p>
    <w:p w:rsidR="00CF531E" w:rsidRPr="00C57BC5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Rozpočtové opatření č.7/2019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Rozpočtové opatření k 31.12.2019</w:t>
      </w:r>
    </w:p>
    <w:p w:rsidR="00CF531E" w:rsidRPr="00C57BC5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Rozpočet na rok 2020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Stočné na rok 2020 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Poplatek za odpady na rok 2020 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Odměna neuvolněným členům zastupitelstva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Spolufinancování terénních sociálních služeb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a) žádost o finanční příspěvek – Senioři ČR,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>.</w:t>
      </w:r>
    </w:p>
    <w:p w:rsidR="00CF531E" w:rsidRDefault="00CF531E" w:rsidP="00CF531E">
      <w:pPr>
        <w:suppressAutoHyphens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b) žádost o finanční příspěvek – </w:t>
      </w:r>
      <w:proofErr w:type="spellStart"/>
      <w:r>
        <w:rPr>
          <w:sz w:val="28"/>
          <w:szCs w:val="28"/>
        </w:rPr>
        <w:t>Biliculum</w:t>
      </w:r>
      <w:proofErr w:type="spellEnd"/>
      <w:r>
        <w:rPr>
          <w:sz w:val="28"/>
          <w:szCs w:val="28"/>
        </w:rPr>
        <w:t xml:space="preserve"> 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ukončení změny ÚP č.1/2013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prodej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st.551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prodej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4570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prodej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1666/11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prodej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4505/1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směna pozemků p.č.49,50 a 2323/33</w:t>
      </w:r>
    </w:p>
    <w:p w:rsidR="00CF531E" w:rsidRPr="00B63183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žádost o prodej části pozemku p.č.73/4  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Žádost o připojení k vodovodu sklep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st.237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Žádost o souhlas s přístupovou cestou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4058/8</w:t>
      </w:r>
      <w:r w:rsidRPr="00002E69">
        <w:rPr>
          <w:sz w:val="28"/>
          <w:szCs w:val="28"/>
        </w:rPr>
        <w:t xml:space="preserve"> 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Odměna grafičce za práci na zpravodaji za r.2019</w:t>
      </w:r>
    </w:p>
    <w:p w:rsidR="00CF531E" w:rsidRPr="00E348BC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Zpráva kontrolního výboru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Různé – informace</w:t>
      </w:r>
    </w:p>
    <w:p w:rsidR="00CF531E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Diskuse</w:t>
      </w:r>
    </w:p>
    <w:p w:rsidR="00CF531E" w:rsidRPr="00036EBD" w:rsidRDefault="00CF531E" w:rsidP="00CF531E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Závěr</w:t>
      </w:r>
    </w:p>
    <w:p w:rsidR="00CF531E" w:rsidRDefault="00CF531E" w:rsidP="00CF531E">
      <w:pPr>
        <w:ind w:left="360"/>
      </w:pPr>
      <w:r>
        <w:t xml:space="preserve"> </w:t>
      </w:r>
    </w:p>
    <w:p w:rsidR="00CF531E" w:rsidRPr="008279C6" w:rsidRDefault="00CF531E" w:rsidP="00CF531E">
      <w:pPr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č.8/2019</w:t>
      </w:r>
      <w:r w:rsidRPr="008279C6">
        <w:rPr>
          <w:b/>
          <w:sz w:val="24"/>
          <w:szCs w:val="24"/>
          <w:u w:val="single"/>
        </w:rPr>
        <w:t>/1</w:t>
      </w:r>
    </w:p>
    <w:p w:rsidR="00CF531E" w:rsidRPr="00480BDA" w:rsidRDefault="00CF531E" w:rsidP="00CF531E">
      <w:pPr>
        <w:ind w:left="360"/>
        <w:rPr>
          <w:b/>
          <w:sz w:val="24"/>
          <w:szCs w:val="24"/>
        </w:rPr>
      </w:pPr>
      <w:r w:rsidRPr="00480BDA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doplnění bodu jednání 10b) , 20 a 21 a program v doplněném znění</w:t>
      </w:r>
    </w:p>
    <w:p w:rsidR="00CF531E" w:rsidRPr="00DB77AD" w:rsidRDefault="00CF531E" w:rsidP="00CF531E">
      <w:pPr>
        <w:ind w:left="360"/>
        <w:rPr>
          <w:sz w:val="24"/>
          <w:szCs w:val="24"/>
        </w:rPr>
      </w:pPr>
      <w:r w:rsidRPr="00480BDA">
        <w:rPr>
          <w:sz w:val="24"/>
          <w:szCs w:val="24"/>
        </w:rPr>
        <w:t xml:space="preserve">Hlasování:    Pro:    </w:t>
      </w:r>
      <w:r>
        <w:rPr>
          <w:sz w:val="24"/>
          <w:szCs w:val="24"/>
        </w:rPr>
        <w:t xml:space="preserve">7     </w:t>
      </w:r>
      <w:r w:rsidRPr="00480BDA">
        <w:rPr>
          <w:sz w:val="24"/>
          <w:szCs w:val="24"/>
        </w:rPr>
        <w:t xml:space="preserve">  Proti: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   Zdržel se:</w:t>
      </w:r>
      <w:r>
        <w:rPr>
          <w:sz w:val="24"/>
          <w:szCs w:val="24"/>
        </w:rPr>
        <w:t xml:space="preserve">    0                         Usnesení bylo přijato.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8279C6" w:rsidRDefault="00CF531E" w:rsidP="00CF531E">
      <w:pPr>
        <w:rPr>
          <w:b/>
          <w:sz w:val="24"/>
          <w:szCs w:val="24"/>
          <w:u w:val="single"/>
        </w:rPr>
      </w:pPr>
      <w:r w:rsidRPr="008279C6">
        <w:rPr>
          <w:sz w:val="24"/>
          <w:szCs w:val="24"/>
        </w:rPr>
        <w:t xml:space="preserve">        </w:t>
      </w:r>
      <w:r>
        <w:rPr>
          <w:b/>
          <w:sz w:val="24"/>
          <w:szCs w:val="24"/>
          <w:u w:val="single"/>
        </w:rPr>
        <w:t>Usnesení č.8/2019</w:t>
      </w:r>
      <w:r w:rsidRPr="008279C6">
        <w:rPr>
          <w:b/>
          <w:sz w:val="24"/>
          <w:szCs w:val="24"/>
          <w:u w:val="single"/>
        </w:rPr>
        <w:t>/2</w:t>
      </w:r>
    </w:p>
    <w:p w:rsidR="00CF531E" w:rsidRDefault="00CF531E" w:rsidP="00CF531E">
      <w:pPr>
        <w:rPr>
          <w:b/>
          <w:sz w:val="24"/>
          <w:szCs w:val="24"/>
        </w:rPr>
      </w:pPr>
      <w:r w:rsidRPr="00C51574">
        <w:rPr>
          <w:sz w:val="24"/>
          <w:szCs w:val="24"/>
        </w:rPr>
        <w:t xml:space="preserve">       </w:t>
      </w:r>
      <w:r w:rsidRPr="00C51574">
        <w:rPr>
          <w:b/>
          <w:sz w:val="24"/>
          <w:szCs w:val="24"/>
        </w:rPr>
        <w:t>Zastupitelstvo obce Brod nad Dyjí schvaluje ověřovate</w:t>
      </w:r>
      <w:r>
        <w:rPr>
          <w:b/>
          <w:sz w:val="24"/>
          <w:szCs w:val="24"/>
        </w:rPr>
        <w:t>le zápisu ing. Luboše Sýkoru a Petra Marušáka</w:t>
      </w:r>
      <w:r w:rsidRPr="00C51574">
        <w:rPr>
          <w:b/>
          <w:sz w:val="24"/>
          <w:szCs w:val="24"/>
        </w:rPr>
        <w:t xml:space="preserve"> a zapisovatele p. Jiřinu Křivánkovou.</w:t>
      </w:r>
    </w:p>
    <w:p w:rsidR="00CF531E" w:rsidRDefault="00CF531E" w:rsidP="00CF531E">
      <w:r>
        <w:t>Hlasování:   Pro:  7      Proti:   0         Zdržel se:        0                  Usnesení bylo přijato.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E869F8" w:rsidRDefault="00CF531E" w:rsidP="00CF531E">
      <w:pPr>
        <w:pStyle w:val="Odstavecseseznamem"/>
      </w:pPr>
    </w:p>
    <w:p w:rsidR="00CF531E" w:rsidRPr="00CE0D9B" w:rsidRDefault="00CF531E" w:rsidP="00CF531E">
      <w:pPr>
        <w:pStyle w:val="Odstavecseseznamem"/>
        <w:rPr>
          <w:b/>
          <w:u w:val="single"/>
        </w:rPr>
      </w:pPr>
      <w:r w:rsidRPr="00CE0D9B">
        <w:rPr>
          <w:b/>
          <w:u w:val="single"/>
        </w:rPr>
        <w:t>Usnesení č.8/2019/3</w:t>
      </w:r>
    </w:p>
    <w:p w:rsidR="00CF531E" w:rsidRPr="006A20FB" w:rsidRDefault="00CF531E" w:rsidP="00CF531E">
      <w:pPr>
        <w:pStyle w:val="Odstavecseseznamem"/>
        <w:rPr>
          <w:b/>
          <w:sz w:val="24"/>
          <w:szCs w:val="24"/>
        </w:rPr>
      </w:pPr>
      <w:r w:rsidRPr="00F74512">
        <w:rPr>
          <w:b/>
          <w:sz w:val="24"/>
          <w:szCs w:val="24"/>
        </w:rPr>
        <w:t>Zastupitel</w:t>
      </w:r>
      <w:r>
        <w:rPr>
          <w:b/>
          <w:sz w:val="24"/>
          <w:szCs w:val="24"/>
        </w:rPr>
        <w:t>stvo obce Brod nad Dyjí schvaluje RO 7/2019</w:t>
      </w:r>
    </w:p>
    <w:p w:rsidR="00CF531E" w:rsidRDefault="00CF531E" w:rsidP="00CF531E">
      <w:pPr>
        <w:pStyle w:val="Odstavecseseznamem"/>
      </w:pPr>
      <w:r>
        <w:t>Hlasování:    Pro: 7      Proti.     0     Zdržel se:      0               Usnesení bylo přijato.</w:t>
      </w:r>
    </w:p>
    <w:p w:rsidR="00CF531E" w:rsidRPr="00F74512" w:rsidRDefault="00CF531E" w:rsidP="00CF531E">
      <w:pPr>
        <w:pStyle w:val="Odstavecseseznamem"/>
      </w:pP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CE0D9B" w:rsidRDefault="00CF531E" w:rsidP="00CF531E">
      <w:pPr>
        <w:pStyle w:val="Odstavecseseznamem"/>
        <w:rPr>
          <w:b/>
          <w:u w:val="single"/>
        </w:rPr>
      </w:pPr>
      <w:r w:rsidRPr="00CE0D9B">
        <w:rPr>
          <w:b/>
          <w:u w:val="single"/>
        </w:rPr>
        <w:t>Usnesení č.8/2019/4</w:t>
      </w:r>
    </w:p>
    <w:p w:rsidR="00CF531E" w:rsidRPr="00F74512" w:rsidRDefault="00CF531E" w:rsidP="00CF531E">
      <w:pPr>
        <w:pStyle w:val="Odstavecseseznamem"/>
        <w:rPr>
          <w:b/>
          <w:sz w:val="24"/>
          <w:szCs w:val="24"/>
        </w:rPr>
      </w:pPr>
      <w:r w:rsidRPr="00CE0D9B">
        <w:rPr>
          <w:b/>
          <w:sz w:val="24"/>
          <w:szCs w:val="24"/>
        </w:rPr>
        <w:t>Zastupitelstvo obce Brod</w:t>
      </w:r>
      <w:r w:rsidRPr="00F74512">
        <w:rPr>
          <w:b/>
          <w:sz w:val="24"/>
          <w:szCs w:val="24"/>
        </w:rPr>
        <w:t xml:space="preserve"> na</w:t>
      </w:r>
      <w:r>
        <w:rPr>
          <w:b/>
          <w:sz w:val="24"/>
          <w:szCs w:val="24"/>
        </w:rPr>
        <w:t>d Dyjí schvaluje, že v případě potřeby může starosta provést menší změny v rozpočtu – RO k 31.12.2019. Případné změny budou rozeslány zastupitelům elektronicky.</w:t>
      </w:r>
    </w:p>
    <w:p w:rsidR="00CF531E" w:rsidRPr="00F74512" w:rsidRDefault="00CF531E" w:rsidP="00CF531E">
      <w:pPr>
        <w:pStyle w:val="Odstavecseseznamem"/>
        <w:rPr>
          <w:b/>
          <w:sz w:val="24"/>
          <w:szCs w:val="24"/>
          <w:u w:val="single"/>
        </w:rPr>
      </w:pPr>
      <w:r>
        <w:t>Hlasování:      Pro:    7            Proti:    0             Zdržel se:      0      Usnesení bylo přijato.</w:t>
      </w:r>
    </w:p>
    <w:p w:rsidR="00CF531E" w:rsidRPr="008279C6" w:rsidRDefault="00CF531E" w:rsidP="00CF531E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č.8/2019/5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schvaluje rozpočet na rok 2020 a to v paragrafovém znění. Příjmy 11.298.800,- Kč, výdaje 10.203.900,-Kč, financování 1.094.900,-Kč.    </w:t>
      </w:r>
    </w:p>
    <w:p w:rsidR="00CF531E" w:rsidRDefault="00CF531E" w:rsidP="00CF531E">
      <w:pPr>
        <w:pStyle w:val="Odstavecseseznamem"/>
      </w:pPr>
      <w:r>
        <w:t>Hlasování:   Pro:    7          Proti:    0         Zdržel se:     0         Usnesení bylo přijato: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8279C6" w:rsidRDefault="00CF531E" w:rsidP="00CF531E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č.8/2019/6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Brod nad Dyjí schvaluje stočné pro rok 2020 ve výši 51,60 Kč + DPH /m3.</w:t>
      </w:r>
    </w:p>
    <w:p w:rsidR="00CF531E" w:rsidRDefault="00CF531E" w:rsidP="00CF531E">
      <w:pPr>
        <w:pStyle w:val="Odstavecseseznamem"/>
      </w:pPr>
      <w:r>
        <w:t>Hlasování:   Pro:   7      Proti:    0      Zdržel se:  0           Usnesení bylo přijato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186329" w:rsidRDefault="00CF531E" w:rsidP="00CF531E">
      <w:pPr>
        <w:ind w:left="720"/>
        <w:rPr>
          <w:b/>
          <w:sz w:val="24"/>
          <w:szCs w:val="24"/>
          <w:u w:val="single"/>
        </w:rPr>
      </w:pPr>
      <w:r w:rsidRPr="00186329">
        <w:rPr>
          <w:b/>
          <w:sz w:val="24"/>
          <w:szCs w:val="24"/>
          <w:u w:val="single"/>
        </w:rPr>
        <w:t>Usnesení č.8/2019/7a</w:t>
      </w:r>
    </w:p>
    <w:p w:rsidR="00CF531E" w:rsidRPr="00625FFE" w:rsidRDefault="00CF531E" w:rsidP="00CF531E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25FFE">
        <w:rPr>
          <w:b/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obce Brod nad Dyjí schvaluje OZV 4/2019 o místním poplatku za provoz systému shromažďování, sběru, přepravy, třídění, využívání a odstraňování komunálních odpadů a tím poplatek 550 </w:t>
      </w:r>
      <w:proofErr w:type="spellStart"/>
      <w:r>
        <w:rPr>
          <w:b/>
          <w:sz w:val="24"/>
          <w:szCs w:val="24"/>
        </w:rPr>
        <w:t>kč</w:t>
      </w:r>
      <w:proofErr w:type="spellEnd"/>
      <w:r>
        <w:rPr>
          <w:b/>
          <w:sz w:val="24"/>
          <w:szCs w:val="24"/>
        </w:rPr>
        <w:t xml:space="preserve">/poplatník pro rok 2020  </w:t>
      </w:r>
    </w:p>
    <w:p w:rsidR="00CF531E" w:rsidRDefault="00CF531E" w:rsidP="00CF531E">
      <w:pPr>
        <w:pStyle w:val="Odstavecseseznamem"/>
      </w:pPr>
      <w:r>
        <w:t>Hlasování:   Pro:      7    Proti:  0        Zdržel se:  0            Usnesení bylo přijato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625FFE" w:rsidRDefault="00CF531E" w:rsidP="00CF531E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č.8/2019/7b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 schvaluje  OZV 5/2019 o stanovení systému shromažďování, sběru, přepravy, třídění, využívání a odstraňování  komunálních odpadů.  </w:t>
      </w:r>
    </w:p>
    <w:p w:rsidR="00CF531E" w:rsidRDefault="00CF531E" w:rsidP="00CF531E">
      <w:pPr>
        <w:pStyle w:val="Odstavecseseznamem"/>
      </w:pPr>
      <w:r>
        <w:t>Hlasování:   Pro:  7        Proti:    0      Zdržel se:  0           Usnesení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/2019/8</w:t>
      </w:r>
      <w:r>
        <w:rPr>
          <w:b/>
          <w:sz w:val="24"/>
          <w:szCs w:val="24"/>
        </w:rPr>
        <w:t>a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zvýšení odměn neuvolněných členů zastupitelstva dle nařízení vlády č.318/2017 neuvolněným zastupitelům 1448,- Kč/měsíc od 1.1.2020.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 xml:space="preserve">Hlasování:   Pro:    2 (Křivánková, Kolaja)     Proti:   5      Zdržel se: </w:t>
      </w:r>
      <w:r w:rsidRPr="003A52A6">
        <w:t>0</w:t>
      </w:r>
      <w:r w:rsidRPr="003A52A6">
        <w:rPr>
          <w:b/>
        </w:rPr>
        <w:t xml:space="preserve">     Usnesení  nebylo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/2019/8</w:t>
      </w:r>
      <w:r>
        <w:rPr>
          <w:b/>
          <w:sz w:val="24"/>
          <w:szCs w:val="24"/>
        </w:rPr>
        <w:t>b</w:t>
      </w:r>
    </w:p>
    <w:p w:rsidR="00CF531E" w:rsidRPr="003A52A6" w:rsidRDefault="00CF531E" w:rsidP="00CF531E">
      <w:pPr>
        <w:pStyle w:val="Odstavecseseznamem"/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zvýšení odměny neuvolněné místostarostce dle nařízení vlády č.318/2017 ve výši 26.051,-Kč/měsíc od </w:t>
      </w:r>
      <w:r w:rsidRPr="003A52A6">
        <w:rPr>
          <w:b/>
          <w:sz w:val="24"/>
          <w:szCs w:val="24"/>
        </w:rPr>
        <w:t>1.1.2020.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 xml:space="preserve">Hlasování:   Pro:    3 (Křivánková, Kolaja, Sýkora) Proti: 4(Šlampová, </w:t>
      </w:r>
      <w:proofErr w:type="spellStart"/>
      <w:r>
        <w:t>Šlancarová</w:t>
      </w:r>
      <w:proofErr w:type="spellEnd"/>
      <w:r>
        <w:t xml:space="preserve">, Marušák, Humlová) Zdržel se: </w:t>
      </w:r>
      <w:r w:rsidRPr="003A52A6">
        <w:t>0</w:t>
      </w:r>
      <w:r w:rsidRPr="003A52A6">
        <w:rPr>
          <w:b/>
        </w:rPr>
        <w:t xml:space="preserve">     Usnesení  nebylo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625FFE" w:rsidRDefault="00CF531E" w:rsidP="00CF531E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č.8/2019/9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schvaluje spolufinancování terénních sociálních služeb obcemi ORP Mikulov od roku 2020 ve výši 50,- Kč na občana za rok, dle návrhu města Mikulova .   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>Hlasování:   Pro:    7      Proti:   0       Zdržel se:    0          Usnesení bylo přijato</w:t>
      </w:r>
      <w:r w:rsidRPr="003727AE">
        <w:rPr>
          <w:b/>
          <w:sz w:val="24"/>
          <w:szCs w:val="24"/>
        </w:rPr>
        <w:t xml:space="preserve"> </w:t>
      </w:r>
    </w:p>
    <w:p w:rsidR="00CF531E" w:rsidRPr="003727AE" w:rsidRDefault="00CF531E" w:rsidP="00CF531E">
      <w:pPr>
        <w:pStyle w:val="Odstavecseseznamem"/>
      </w:pPr>
    </w:p>
    <w:p w:rsidR="00CF531E" w:rsidRPr="00625FFE" w:rsidRDefault="00CF531E" w:rsidP="00CF531E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č.8/2019/10a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 schvaluje  finanční příspěvek 3.000,- Kč pro ZO  </w:t>
      </w:r>
      <w:proofErr w:type="spellStart"/>
      <w:r>
        <w:rPr>
          <w:b/>
          <w:sz w:val="24"/>
          <w:szCs w:val="24"/>
        </w:rPr>
        <w:t>Senoři</w:t>
      </w:r>
      <w:proofErr w:type="spellEnd"/>
      <w:r>
        <w:rPr>
          <w:b/>
          <w:sz w:val="24"/>
          <w:szCs w:val="24"/>
        </w:rPr>
        <w:t xml:space="preserve"> ČR </w:t>
      </w:r>
      <w:proofErr w:type="spellStart"/>
      <w:r>
        <w:rPr>
          <w:b/>
          <w:sz w:val="24"/>
          <w:szCs w:val="24"/>
        </w:rPr>
        <w:t>z.s</w:t>
      </w:r>
      <w:proofErr w:type="spellEnd"/>
      <w:r>
        <w:rPr>
          <w:b/>
          <w:sz w:val="24"/>
          <w:szCs w:val="24"/>
        </w:rPr>
        <w:t xml:space="preserve">. Mikulov. </w:t>
      </w:r>
    </w:p>
    <w:p w:rsidR="00CF531E" w:rsidRDefault="00CF531E" w:rsidP="00CF531E">
      <w:pPr>
        <w:pStyle w:val="Odstavecseseznamem"/>
      </w:pPr>
      <w:r>
        <w:t>Hlasování:   Pro:   7       Proti:    0      Zdržel se:   0           Usnesení 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625FFE" w:rsidRDefault="00CF531E" w:rsidP="00CF531E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č.8/2019/10b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 schvaluje  materiální příspěvek ve výši 2.000,- </w:t>
      </w:r>
      <w:proofErr w:type="spellStart"/>
      <w:r>
        <w:rPr>
          <w:b/>
          <w:sz w:val="24"/>
          <w:szCs w:val="24"/>
        </w:rPr>
        <w:t>kč</w:t>
      </w:r>
      <w:proofErr w:type="spellEnd"/>
      <w:r>
        <w:rPr>
          <w:b/>
          <w:sz w:val="24"/>
          <w:szCs w:val="24"/>
        </w:rPr>
        <w:t xml:space="preserve"> pro </w:t>
      </w:r>
      <w:proofErr w:type="spellStart"/>
      <w:r>
        <w:rPr>
          <w:b/>
          <w:sz w:val="24"/>
          <w:szCs w:val="24"/>
        </w:rPr>
        <w:t>Biliculum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z.ú</w:t>
      </w:r>
      <w:proofErr w:type="spellEnd"/>
      <w:r>
        <w:rPr>
          <w:b/>
          <w:sz w:val="24"/>
          <w:szCs w:val="24"/>
        </w:rPr>
        <w:t xml:space="preserve">. Růžová 561/1 Mikulov. Příspěvek pro stacionář projedná s žadatelem Michaela Křivánková  </w:t>
      </w:r>
    </w:p>
    <w:p w:rsidR="00CF531E" w:rsidRPr="00AF159A" w:rsidRDefault="00CF531E" w:rsidP="00CF531E">
      <w:pPr>
        <w:pStyle w:val="Odstavecseseznamem"/>
      </w:pPr>
      <w:r>
        <w:t>Hlasování:   Pro:    7      Proti:  0        Zdržel se:    0          Usnesení 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F531E">
      <w:pPr>
        <w:pStyle w:val="Odstavecseseznamem"/>
      </w:pP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/11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zastavuje pořízení změny č.1 ÚP obce Brod nad Dyjí  z roku 2013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>Hlasování:   Pro:</w:t>
      </w:r>
      <w:r>
        <w:rPr>
          <w:b/>
        </w:rPr>
        <w:t xml:space="preserve">4 </w:t>
      </w:r>
      <w:r>
        <w:t xml:space="preserve">(Kolaja, Křivánková, Sýkora, Marušák)  Proti:  0        Zdržel se:  3 (Humlová, Šlampová, </w:t>
      </w:r>
      <w:proofErr w:type="spellStart"/>
      <w:r>
        <w:t>Šlancarová</w:t>
      </w:r>
      <w:proofErr w:type="spellEnd"/>
      <w:r>
        <w:t>)      Usnesení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/12</w:t>
      </w:r>
    </w:p>
    <w:p w:rsidR="00CF531E" w:rsidRPr="00A17F8D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 schvaluje prodej pozemku p.č.st.551, 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Brod nad Dyjí, o výměře 6 m2, zastavěná plocha, nádvoří panu J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D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za cenu 220,- Kč/m2 plus náklady řízení.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>Hlasování:   Pro:    7      Proti:   0       Zdržel se:  0            Usnesení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/13</w:t>
      </w:r>
    </w:p>
    <w:p w:rsidR="00CF531E" w:rsidRPr="00A17F8D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 schvaluje prodej pozemku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 xml:space="preserve">. 4570, 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Brod nad Dyjí, o výměře 122  m2, ostatní plocha, jiná plocha, manželům F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a L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Š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za cenu 200,- Kč/m2 + náklady řízení.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>Hlasování:   Pro:  7        Proti:   0       Zdržel se:  0            Usnesení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/14</w:t>
      </w:r>
    </w:p>
    <w:p w:rsidR="00CF531E" w:rsidRPr="00A17F8D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 schvaluje  zaslání výzvy žadatelům pro podání nabídky ceny za m2, kde bude stanovena min. cena  600,- </w:t>
      </w:r>
      <w:proofErr w:type="spellStart"/>
      <w:r>
        <w:rPr>
          <w:b/>
          <w:sz w:val="24"/>
          <w:szCs w:val="24"/>
        </w:rPr>
        <w:t>kč</w:t>
      </w:r>
      <w:proofErr w:type="spellEnd"/>
      <w:r>
        <w:rPr>
          <w:b/>
          <w:sz w:val="24"/>
          <w:szCs w:val="24"/>
        </w:rPr>
        <w:t>/ m2, datum doručení nabídky v zalepené obálce.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>Hlasování:   Pro:    7      Proti:   0       Zdržel se:     0         Usnesení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/15</w:t>
      </w:r>
    </w:p>
    <w:p w:rsidR="00CF531E" w:rsidRPr="00A17F8D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lastRenderedPageBreak/>
        <w:t>Zastupitelstvo obce Brod nad Dyjí</w:t>
      </w:r>
      <w:r>
        <w:rPr>
          <w:b/>
          <w:sz w:val="24"/>
          <w:szCs w:val="24"/>
        </w:rPr>
        <w:t xml:space="preserve">  schvaluje prodej pozemku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 xml:space="preserve">. 4505/1, 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 xml:space="preserve">. Brod nad Dyjí, o výměře 158  m2, ostatní plocha, jiná plocha, panu </w:t>
      </w:r>
      <w:r w:rsidR="008E0FE9">
        <w:rPr>
          <w:b/>
          <w:sz w:val="24"/>
          <w:szCs w:val="24"/>
        </w:rPr>
        <w:t>R.</w:t>
      </w:r>
      <w:r>
        <w:rPr>
          <w:b/>
          <w:sz w:val="24"/>
          <w:szCs w:val="24"/>
        </w:rPr>
        <w:t xml:space="preserve"> J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Osvobození  V.403, Fryšták, za cenu 200,- Kč/m2 +náklady řízení a pořízení GP.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>Hlasování:   Pro:  7        Proti:     0     Zdržel se:    0          Usnesení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/16</w:t>
      </w:r>
    </w:p>
    <w:p w:rsidR="00CF531E" w:rsidRPr="00A17F8D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 schvaluje směnu pozemků  : p.č.49 o výměře 184 m2, ostatní plocha, p.č.50 o výměře 144 m2, plocha, os komunikace, 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 xml:space="preserve">. 2323/33 o výměře 40 m2 </w:t>
      </w:r>
      <w:proofErr w:type="spellStart"/>
      <w:r>
        <w:rPr>
          <w:b/>
          <w:sz w:val="24"/>
          <w:szCs w:val="24"/>
        </w:rPr>
        <w:t>ost.plocha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ost.komunikace</w:t>
      </w:r>
      <w:proofErr w:type="spellEnd"/>
      <w:r>
        <w:rPr>
          <w:b/>
          <w:sz w:val="24"/>
          <w:szCs w:val="24"/>
        </w:rPr>
        <w:t>, za pozemky ve vlastnictví pana J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L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,: p.č.44 o výměře 233 m2 </w:t>
      </w:r>
      <w:proofErr w:type="spellStart"/>
      <w:r>
        <w:rPr>
          <w:b/>
          <w:sz w:val="24"/>
          <w:szCs w:val="24"/>
        </w:rPr>
        <w:t>ost.ploch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ost</w:t>
      </w:r>
      <w:proofErr w:type="spellEnd"/>
      <w:r>
        <w:rPr>
          <w:b/>
          <w:sz w:val="24"/>
          <w:szCs w:val="24"/>
        </w:rPr>
        <w:t xml:space="preserve"> kom. 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 xml:space="preserve">. 46 o výměře 135 m2 </w:t>
      </w:r>
      <w:proofErr w:type="spellStart"/>
      <w:r>
        <w:rPr>
          <w:b/>
          <w:sz w:val="24"/>
          <w:szCs w:val="24"/>
        </w:rPr>
        <w:t>ost.pl.ost.komunikace</w:t>
      </w:r>
      <w:proofErr w:type="spellEnd"/>
      <w:r>
        <w:rPr>
          <w:b/>
          <w:sz w:val="24"/>
          <w:szCs w:val="24"/>
        </w:rPr>
        <w:t>. Náklady řízení a pořízení ponesou oba směnitelé rovným dílem.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t>Hlasování:   Pro:  7        Proti:  0        Zdržel se:   0           Usnesení bylo přijato</w:t>
      </w:r>
      <w:r w:rsidRPr="003727AE">
        <w:rPr>
          <w:b/>
          <w:sz w:val="24"/>
          <w:szCs w:val="24"/>
        </w:rPr>
        <w:t xml:space="preserve"> 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/17</w:t>
      </w:r>
    </w:p>
    <w:p w:rsidR="00CF531E" w:rsidRPr="00A17F8D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místní šetření a poté oslovit majitelé sousedních nemovitostí k případnému napravení podobných nesrovnalostí </w:t>
      </w:r>
    </w:p>
    <w:p w:rsidR="00CF531E" w:rsidRDefault="00CF531E" w:rsidP="00CF531E">
      <w:pPr>
        <w:pStyle w:val="Odstavecseseznamem"/>
      </w:pPr>
      <w:r>
        <w:t>Hlasování:   Pro:   7       Proti: 0        Zdržel se:  0            Usnesení bylo přijato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/18</w:t>
      </w:r>
    </w:p>
    <w:p w:rsidR="00CF531E" w:rsidRPr="00A17F8D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 schvaluje  zřízení vodovodní přípojky a šachty pro připojení sklepa pod p.č.st.237 manželů K. Zároveň schvaluje právo stavby vodovodní přípojky a </w:t>
      </w:r>
      <w:proofErr w:type="spellStart"/>
      <w:r>
        <w:rPr>
          <w:b/>
          <w:sz w:val="24"/>
          <w:szCs w:val="24"/>
        </w:rPr>
        <w:t>vodovod.šachty</w:t>
      </w:r>
      <w:proofErr w:type="spellEnd"/>
      <w:r>
        <w:rPr>
          <w:b/>
          <w:sz w:val="24"/>
          <w:szCs w:val="24"/>
        </w:rPr>
        <w:t xml:space="preserve"> na pozemku obce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4470.</w:t>
      </w:r>
    </w:p>
    <w:p w:rsidR="00CF531E" w:rsidRDefault="00CF531E" w:rsidP="00CF531E">
      <w:pPr>
        <w:pStyle w:val="Odstavecseseznamem"/>
      </w:pPr>
      <w:r>
        <w:t>Hlasování:   Pro: 7       Proti:  0       Zdržel se:    0         Usnesení bylo přijato</w:t>
      </w:r>
    </w:p>
    <w:p w:rsidR="00CF531E" w:rsidRDefault="00CF531E" w:rsidP="00CF531E">
      <w:pPr>
        <w:pStyle w:val="Odstavecseseznamem"/>
      </w:pPr>
    </w:p>
    <w:p w:rsidR="00CF531E" w:rsidRPr="009C5B70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/19</w:t>
      </w:r>
    </w:p>
    <w:p w:rsidR="00CF531E" w:rsidRPr="00A17F8D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 schvaluje  právo stavby – zřízení přístupová cesta k plánované novostavbě na p.č.3442/2 J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M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Brod nad Dyjí 10, na pozemku obce 4058/8.</w:t>
      </w:r>
    </w:p>
    <w:p w:rsidR="00CF531E" w:rsidRDefault="00CF531E" w:rsidP="00CF531E">
      <w:pPr>
        <w:pStyle w:val="Odstavecseseznamem"/>
      </w:pPr>
      <w:r>
        <w:t>Hlasování:   Pro:   6       Proti:   0       Zdržel se:  1 (</w:t>
      </w:r>
      <w:proofErr w:type="spellStart"/>
      <w:r>
        <w:t>Šlancarová</w:t>
      </w:r>
      <w:proofErr w:type="spellEnd"/>
      <w:r>
        <w:t>)            Usnesení  bylo přijato</w:t>
      </w:r>
    </w:p>
    <w:p w:rsidR="00CF531E" w:rsidRDefault="00CF531E" w:rsidP="00CF531E">
      <w:pPr>
        <w:pStyle w:val="Odstavecseseznamem"/>
      </w:pP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Usnesení č. 8</w:t>
      </w:r>
      <w:r w:rsidRPr="009C5B70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/20</w:t>
      </w:r>
    </w:p>
    <w:p w:rsidR="00CF531E" w:rsidRDefault="00CF531E" w:rsidP="00CF531E">
      <w:pPr>
        <w:pStyle w:val="Odstavecseseznamem"/>
        <w:rPr>
          <w:b/>
          <w:sz w:val="24"/>
          <w:szCs w:val="24"/>
        </w:rPr>
      </w:pPr>
      <w:r w:rsidRPr="00204E54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mimořádnou odměnu paní L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D</w:t>
      </w:r>
      <w:r w:rsidR="008E0FE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za grafickou úpravu Brodských novin v roce 2019 ve výši 1.000,- Kč</w:t>
      </w:r>
    </w:p>
    <w:p w:rsidR="00CF531E" w:rsidRDefault="00CF531E" w:rsidP="00CF531E">
      <w:pPr>
        <w:pStyle w:val="Odstavecseseznamem"/>
      </w:pPr>
      <w:r>
        <w:t>Hlasování:   Pro: 7       Proti:  0       Zdržel se:    0         Usnesení bylo přijato</w:t>
      </w: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p w:rsidR="00CF531E" w:rsidRDefault="00CF531E" w:rsidP="00CF531E">
      <w:pPr>
        <w:pStyle w:val="Odstavecseseznamem"/>
        <w:rPr>
          <w:sz w:val="24"/>
          <w:szCs w:val="24"/>
        </w:rPr>
      </w:pPr>
      <w:r w:rsidRPr="00AF159A">
        <w:rPr>
          <w:sz w:val="24"/>
          <w:szCs w:val="24"/>
        </w:rPr>
        <w:t xml:space="preserve">Zasedání </w:t>
      </w:r>
      <w:r>
        <w:rPr>
          <w:sz w:val="24"/>
          <w:szCs w:val="24"/>
        </w:rPr>
        <w:t xml:space="preserve">starosta ukončil v 20.08 </w:t>
      </w:r>
      <w:r w:rsidRPr="00AF159A">
        <w:rPr>
          <w:sz w:val="24"/>
          <w:szCs w:val="24"/>
        </w:rPr>
        <w:t>hod.</w:t>
      </w:r>
      <w:r>
        <w:rPr>
          <w:sz w:val="24"/>
          <w:szCs w:val="24"/>
        </w:rPr>
        <w:t>, popřál všem hezké vánoce a vše nejlepší do nového roku 2020.</w:t>
      </w:r>
    </w:p>
    <w:p w:rsidR="00CF531E" w:rsidRDefault="00CF531E" w:rsidP="00CF531E">
      <w:pPr>
        <w:pStyle w:val="Odstavecseseznamem"/>
        <w:rPr>
          <w:sz w:val="24"/>
          <w:szCs w:val="24"/>
        </w:rPr>
      </w:pPr>
    </w:p>
    <w:p w:rsidR="00CF531E" w:rsidRDefault="00CF531E" w:rsidP="00CD3B3C">
      <w:pPr>
        <w:spacing w:line="240" w:lineRule="auto"/>
        <w:rPr>
          <w:b/>
          <w:sz w:val="28"/>
          <w:szCs w:val="28"/>
        </w:rPr>
      </w:pPr>
    </w:p>
    <w:sectPr w:rsidR="00CF531E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B0"/>
    <w:rsid w:val="0008431C"/>
    <w:rsid w:val="000D0F0F"/>
    <w:rsid w:val="0010141D"/>
    <w:rsid w:val="00120C34"/>
    <w:rsid w:val="00122A60"/>
    <w:rsid w:val="001777B7"/>
    <w:rsid w:val="001B66AF"/>
    <w:rsid w:val="00204E54"/>
    <w:rsid w:val="00215619"/>
    <w:rsid w:val="0023150C"/>
    <w:rsid w:val="00262BD3"/>
    <w:rsid w:val="00266F51"/>
    <w:rsid w:val="002A4ACC"/>
    <w:rsid w:val="002E59BC"/>
    <w:rsid w:val="003C25DE"/>
    <w:rsid w:val="003D1C26"/>
    <w:rsid w:val="003D7FE0"/>
    <w:rsid w:val="003E23ED"/>
    <w:rsid w:val="0043773B"/>
    <w:rsid w:val="0044045D"/>
    <w:rsid w:val="00480BDA"/>
    <w:rsid w:val="004861E1"/>
    <w:rsid w:val="00486472"/>
    <w:rsid w:val="004B108F"/>
    <w:rsid w:val="004D2CA0"/>
    <w:rsid w:val="004F0210"/>
    <w:rsid w:val="00560DE8"/>
    <w:rsid w:val="005B25CC"/>
    <w:rsid w:val="00612FFB"/>
    <w:rsid w:val="00626D0B"/>
    <w:rsid w:val="006853D7"/>
    <w:rsid w:val="00687CC0"/>
    <w:rsid w:val="006C5468"/>
    <w:rsid w:val="006D4095"/>
    <w:rsid w:val="00717A07"/>
    <w:rsid w:val="00724232"/>
    <w:rsid w:val="00746942"/>
    <w:rsid w:val="007B11F1"/>
    <w:rsid w:val="007E07EB"/>
    <w:rsid w:val="00804491"/>
    <w:rsid w:val="008279C6"/>
    <w:rsid w:val="0089003A"/>
    <w:rsid w:val="008D10C7"/>
    <w:rsid w:val="008E0FE9"/>
    <w:rsid w:val="00A4468A"/>
    <w:rsid w:val="00A46357"/>
    <w:rsid w:val="00A46695"/>
    <w:rsid w:val="00A878BD"/>
    <w:rsid w:val="00AB3E48"/>
    <w:rsid w:val="00AD5554"/>
    <w:rsid w:val="00B20BDB"/>
    <w:rsid w:val="00B94EDA"/>
    <w:rsid w:val="00BA7D54"/>
    <w:rsid w:val="00BB6BFC"/>
    <w:rsid w:val="00BD75B0"/>
    <w:rsid w:val="00C16BBA"/>
    <w:rsid w:val="00C51574"/>
    <w:rsid w:val="00CC3AD3"/>
    <w:rsid w:val="00CD3B3C"/>
    <w:rsid w:val="00CD6F87"/>
    <w:rsid w:val="00CE16BD"/>
    <w:rsid w:val="00CF531E"/>
    <w:rsid w:val="00D03AA7"/>
    <w:rsid w:val="00D17924"/>
    <w:rsid w:val="00D86301"/>
    <w:rsid w:val="00DA39A0"/>
    <w:rsid w:val="00DA5B29"/>
    <w:rsid w:val="00DB37AC"/>
    <w:rsid w:val="00DC3A63"/>
    <w:rsid w:val="00E33AAA"/>
    <w:rsid w:val="00EE6AA8"/>
    <w:rsid w:val="00F303AB"/>
    <w:rsid w:val="00F70F80"/>
    <w:rsid w:val="00F90079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1158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STKO Obchod</cp:lastModifiedBy>
  <cp:revision>4</cp:revision>
  <cp:lastPrinted>2019-01-09T12:05:00Z</cp:lastPrinted>
  <dcterms:created xsi:type="dcterms:W3CDTF">2020-04-30T09:50:00Z</dcterms:created>
  <dcterms:modified xsi:type="dcterms:W3CDTF">2020-06-29T06:54:00Z</dcterms:modified>
</cp:coreProperties>
</file>