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0DB2D" w14:textId="77777777" w:rsidR="00187EDE" w:rsidRDefault="00187EDE" w:rsidP="00187EDE">
      <w:pPr>
        <w:spacing w:line="24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</w:t>
      </w:r>
    </w:p>
    <w:p w14:paraId="76452875" w14:textId="77777777" w:rsidR="00187EDE" w:rsidRDefault="00187EDE" w:rsidP="00187EDE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562E0BE9" w14:textId="77777777" w:rsidR="00187EDE" w:rsidRDefault="00187EDE" w:rsidP="00187EDE">
      <w:pPr>
        <w:spacing w:line="240" w:lineRule="auto"/>
        <w:contextualSpacing/>
        <w:jc w:val="center"/>
        <w:rPr>
          <w:b/>
        </w:rPr>
      </w:pPr>
      <w:r>
        <w:rPr>
          <w:b/>
          <w:sz w:val="28"/>
          <w:szCs w:val="28"/>
        </w:rPr>
        <w:t>č. 7/2023 konaného dne 13.12.2023</w:t>
      </w:r>
    </w:p>
    <w:p w14:paraId="3F8BC9C7" w14:textId="77777777" w:rsidR="00187EDE" w:rsidRDefault="00187EDE" w:rsidP="00187EDE">
      <w:pPr>
        <w:spacing w:line="240" w:lineRule="auto"/>
        <w:contextualSpacing/>
        <w:rPr>
          <w:b/>
        </w:rPr>
      </w:pPr>
    </w:p>
    <w:p w14:paraId="70C8B2DA" w14:textId="77777777" w:rsidR="00187EDE" w:rsidRDefault="00187EDE" w:rsidP="00187EDE">
      <w:pPr>
        <w:spacing w:line="240" w:lineRule="auto"/>
        <w:contextualSpacing/>
        <w:rPr>
          <w:b/>
        </w:rPr>
      </w:pPr>
    </w:p>
    <w:p w14:paraId="5E82540C" w14:textId="77777777" w:rsidR="00187EDE" w:rsidRDefault="00187EDE" w:rsidP="00187EDE">
      <w:pPr>
        <w:spacing w:line="240" w:lineRule="auto"/>
        <w:contextualSpacing/>
        <w:rPr>
          <w:b/>
        </w:rPr>
      </w:pPr>
    </w:p>
    <w:p w14:paraId="48DF3E21" w14:textId="77777777" w:rsidR="00187EDE" w:rsidRDefault="00187EDE" w:rsidP="00187EDE">
      <w:pPr>
        <w:spacing w:line="240" w:lineRule="auto"/>
        <w:contextualSpacing/>
      </w:pPr>
      <w:r>
        <w:rPr>
          <w:b/>
        </w:rPr>
        <w:t>Přítomni:</w:t>
      </w:r>
      <w:r>
        <w:t xml:space="preserve"> Humlová Anna, DiS., Š</w:t>
      </w:r>
      <w:r w:rsidRPr="000F5904">
        <w:t>lancarová</w:t>
      </w:r>
      <w:r w:rsidRPr="006224C4">
        <w:t xml:space="preserve"> </w:t>
      </w:r>
      <w:r w:rsidRPr="000F5904">
        <w:t>Lucie</w:t>
      </w:r>
      <w:r>
        <w:t>, Kolaja Petr, Ing. Norková Pavla, Ing. Sýkora Luboš, Šlampa Marek</w:t>
      </w:r>
    </w:p>
    <w:p w14:paraId="375F55CD" w14:textId="77777777" w:rsidR="00187EDE" w:rsidRPr="006224C4" w:rsidRDefault="00187EDE" w:rsidP="00187EDE">
      <w:pPr>
        <w:spacing w:line="240" w:lineRule="auto"/>
        <w:contextualSpacing/>
        <w:rPr>
          <w:bCs/>
        </w:rPr>
      </w:pPr>
      <w:r w:rsidRPr="006368A8">
        <w:rPr>
          <w:b/>
        </w:rPr>
        <w:t>Omluven:</w:t>
      </w:r>
      <w:r>
        <w:rPr>
          <w:b/>
        </w:rPr>
        <w:t xml:space="preserve"> </w:t>
      </w:r>
      <w:r>
        <w:rPr>
          <w:bCs/>
        </w:rPr>
        <w:t xml:space="preserve">Ing. </w:t>
      </w:r>
      <w:r>
        <w:t xml:space="preserve">Šlampová Miroslava </w:t>
      </w:r>
      <w:r>
        <w:rPr>
          <w:bCs/>
        </w:rPr>
        <w:t>(nemoc)</w:t>
      </w:r>
      <w:r w:rsidRPr="006224C4">
        <w:rPr>
          <w:bCs/>
        </w:rPr>
        <w:t xml:space="preserve"> </w:t>
      </w:r>
    </w:p>
    <w:p w14:paraId="5F6B5CD5" w14:textId="77777777" w:rsidR="00187EDE" w:rsidRDefault="00187EDE" w:rsidP="00187EDE">
      <w:pPr>
        <w:spacing w:line="240" w:lineRule="auto"/>
      </w:pPr>
      <w:r>
        <w:rPr>
          <w:b/>
        </w:rPr>
        <w:t>Zahájení:</w:t>
      </w:r>
      <w:r>
        <w:t xml:space="preserve"> v 18:00 hod. v obřadní síni obecního úřadu Brod nad Dyjí</w:t>
      </w:r>
    </w:p>
    <w:p w14:paraId="34D53C88" w14:textId="77777777" w:rsidR="00187EDE" w:rsidRPr="006853D7" w:rsidRDefault="00187EDE" w:rsidP="00187EDE">
      <w:pPr>
        <w:rPr>
          <w:u w:val="single"/>
        </w:rPr>
      </w:pPr>
      <w:r>
        <w:rPr>
          <w:b/>
          <w:sz w:val="24"/>
          <w:szCs w:val="24"/>
          <w:u w:val="single"/>
        </w:rPr>
        <w:t>1.</w:t>
      </w:r>
      <w:r w:rsidRPr="006853D7">
        <w:rPr>
          <w:b/>
          <w:sz w:val="24"/>
          <w:szCs w:val="24"/>
          <w:u w:val="single"/>
        </w:rPr>
        <w:t>Zahájení:</w:t>
      </w:r>
      <w:r w:rsidRPr="006853D7">
        <w:rPr>
          <w:u w:val="single"/>
        </w:rPr>
        <w:t xml:space="preserve"> </w:t>
      </w:r>
    </w:p>
    <w:p w14:paraId="73800F7C" w14:textId="7ADBEC05" w:rsidR="00187EDE" w:rsidRDefault="00187EDE" w:rsidP="00187EDE">
      <w:r>
        <w:t xml:space="preserve"> Jednáni Zastupitelstva obce zahájila starostka Anna Humlová, DiS., dále jen starostka. Starostka konstatovala, že je přítomno 6 členů zastupitelstva, tudíž je zastupitelstvo usnášeníschopné. Poslední zápis je ověřen zapisovateli. Upozornila, že zasedání je nahráváno na diktafon pro účely pořízení zápisu, video nahrával </w:t>
      </w:r>
      <w:r>
        <w:t xml:space="preserve">pan </w:t>
      </w:r>
      <w:proofErr w:type="spellStart"/>
      <w:r>
        <w:t>xxxxxxx</w:t>
      </w:r>
      <w:proofErr w:type="spellEnd"/>
      <w:r>
        <w:t xml:space="preserve"> pro soukromé účely. Jako zapisovatelku pro toto zasedání navrhla Jiřinu Křivánkovou a za ověřovatele navrhla Petra Kolaju a Marka Šlampu. Pozvánka a program byly řádně a včas zveřejněny na úředních deskách. Navrhovaný program dle pozvánky:</w:t>
      </w:r>
    </w:p>
    <w:p w14:paraId="12DEFF56" w14:textId="77777777" w:rsidR="00187EDE" w:rsidRDefault="00187EDE" w:rsidP="00187EDE">
      <w:pPr>
        <w:pStyle w:val="Odstavecseseznamem"/>
        <w:numPr>
          <w:ilvl w:val="0"/>
          <w:numId w:val="2"/>
        </w:numPr>
        <w:ind w:left="644"/>
      </w:pPr>
      <w:r>
        <w:t>Úvod, programu jednání</w:t>
      </w:r>
    </w:p>
    <w:p w14:paraId="0FF64051" w14:textId="77777777" w:rsidR="00187EDE" w:rsidRDefault="00187EDE" w:rsidP="00187EDE">
      <w:pPr>
        <w:pStyle w:val="Odstavecseseznamem"/>
        <w:numPr>
          <w:ilvl w:val="0"/>
          <w:numId w:val="2"/>
        </w:numPr>
        <w:ind w:left="644"/>
      </w:pPr>
      <w:r>
        <w:t>Rozpočet na rok 2024</w:t>
      </w:r>
    </w:p>
    <w:p w14:paraId="750E0E22" w14:textId="77777777" w:rsidR="00187EDE" w:rsidRDefault="00187EDE" w:rsidP="00187EDE">
      <w:pPr>
        <w:pStyle w:val="Odstavecseseznamem"/>
        <w:numPr>
          <w:ilvl w:val="0"/>
          <w:numId w:val="2"/>
        </w:numPr>
        <w:ind w:left="644"/>
      </w:pPr>
      <w:r>
        <w:t xml:space="preserve">Stočné na rok 2024 </w:t>
      </w:r>
    </w:p>
    <w:p w14:paraId="37411CB9" w14:textId="77777777" w:rsidR="00187EDE" w:rsidRDefault="00187EDE" w:rsidP="00187EDE">
      <w:pPr>
        <w:pStyle w:val="Odstavecseseznamem"/>
        <w:numPr>
          <w:ilvl w:val="0"/>
          <w:numId w:val="2"/>
        </w:numPr>
        <w:ind w:left="644"/>
      </w:pPr>
      <w:r>
        <w:t xml:space="preserve">Pozemky – místní šetření, pronájem, prodej </w:t>
      </w:r>
    </w:p>
    <w:p w14:paraId="57F7AE1C" w14:textId="77777777" w:rsidR="00187EDE" w:rsidRDefault="00187EDE" w:rsidP="00187EDE">
      <w:pPr>
        <w:pStyle w:val="Odstavecseseznamem"/>
        <w:numPr>
          <w:ilvl w:val="0"/>
          <w:numId w:val="2"/>
        </w:numPr>
        <w:ind w:left="644"/>
      </w:pPr>
      <w:r>
        <w:t>Různé, informace</w:t>
      </w:r>
    </w:p>
    <w:p w14:paraId="53DF5E42" w14:textId="77777777" w:rsidR="00187EDE" w:rsidRDefault="00187EDE" w:rsidP="00187EDE">
      <w:pPr>
        <w:pStyle w:val="Odstavecseseznamem"/>
        <w:numPr>
          <w:ilvl w:val="0"/>
          <w:numId w:val="2"/>
        </w:numPr>
        <w:ind w:left="644"/>
      </w:pPr>
      <w:r>
        <w:t>Diskuse</w:t>
      </w:r>
    </w:p>
    <w:p w14:paraId="3B2FEE02" w14:textId="77777777" w:rsidR="00187EDE" w:rsidRDefault="00187EDE" w:rsidP="00187EDE">
      <w:pPr>
        <w:pStyle w:val="Odstavecseseznamem"/>
        <w:numPr>
          <w:ilvl w:val="0"/>
          <w:numId w:val="2"/>
        </w:numPr>
        <w:ind w:left="644"/>
      </w:pPr>
      <w:r>
        <w:t>Závěr</w:t>
      </w:r>
    </w:p>
    <w:p w14:paraId="38CA8903" w14:textId="77777777" w:rsidR="00187EDE" w:rsidRDefault="00187EDE" w:rsidP="00187EDE">
      <w:r>
        <w:t>Nebyly připomínky.</w:t>
      </w:r>
    </w:p>
    <w:p w14:paraId="4CF6FA1A" w14:textId="77777777" w:rsidR="00187EDE" w:rsidRDefault="00187EDE" w:rsidP="00187EDE">
      <w:pPr>
        <w:contextualSpacing/>
        <w:rPr>
          <w:b/>
          <w:sz w:val="24"/>
          <w:szCs w:val="24"/>
          <w:u w:val="single"/>
        </w:rPr>
      </w:pPr>
      <w:r w:rsidRPr="008279C6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 xml:space="preserve"> 7/2023/1</w:t>
      </w:r>
    </w:p>
    <w:p w14:paraId="39E59242" w14:textId="77777777" w:rsidR="00187EDE" w:rsidRPr="0050074C" w:rsidRDefault="00187EDE" w:rsidP="00187EDE">
      <w:pPr>
        <w:contextualSpacing/>
        <w:rPr>
          <w:b/>
          <w:sz w:val="24"/>
          <w:szCs w:val="24"/>
        </w:rPr>
      </w:pPr>
      <w:r w:rsidRPr="0050074C">
        <w:rPr>
          <w:b/>
          <w:sz w:val="24"/>
          <w:szCs w:val="24"/>
        </w:rPr>
        <w:t xml:space="preserve"> Zastupitelstvo obce Brod nad Dyjí schvaluje </w:t>
      </w:r>
      <w:r>
        <w:rPr>
          <w:b/>
          <w:sz w:val="24"/>
          <w:szCs w:val="24"/>
        </w:rPr>
        <w:t>program jednání zastupitelstva, p. Jiřinu Křivánkovou</w:t>
      </w:r>
      <w:r w:rsidRPr="0050074C">
        <w:rPr>
          <w:b/>
          <w:sz w:val="24"/>
          <w:szCs w:val="24"/>
        </w:rPr>
        <w:t xml:space="preserve"> jako zapisovate</w:t>
      </w:r>
      <w:r>
        <w:rPr>
          <w:b/>
          <w:sz w:val="24"/>
          <w:szCs w:val="24"/>
        </w:rPr>
        <w:t>lku, Petra Kolaju a Marka Šlampu jako ověřovatele zápisu.</w:t>
      </w:r>
    </w:p>
    <w:p w14:paraId="3728CD83" w14:textId="77777777" w:rsidR="00187EDE" w:rsidRPr="00B928C5" w:rsidRDefault="00187EDE" w:rsidP="00187EDE">
      <w:pPr>
        <w:rPr>
          <w:sz w:val="24"/>
          <w:szCs w:val="24"/>
        </w:rPr>
      </w:pPr>
      <w:proofErr w:type="gramStart"/>
      <w:r w:rsidRPr="00480BDA">
        <w:rPr>
          <w:sz w:val="24"/>
          <w:szCs w:val="24"/>
        </w:rPr>
        <w:t xml:space="preserve">Hlasování:   </w:t>
      </w:r>
      <w:proofErr w:type="gramEnd"/>
      <w:r w:rsidRPr="00480BDA">
        <w:rPr>
          <w:sz w:val="24"/>
          <w:szCs w:val="24"/>
        </w:rPr>
        <w:t xml:space="preserve"> Pro:    </w:t>
      </w:r>
      <w:r>
        <w:rPr>
          <w:sz w:val="24"/>
          <w:szCs w:val="24"/>
        </w:rPr>
        <w:t>6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480BDA">
        <w:rPr>
          <w:sz w:val="24"/>
          <w:szCs w:val="24"/>
        </w:rPr>
        <w:t xml:space="preserve"> Proti:      </w:t>
      </w:r>
      <w:r>
        <w:rPr>
          <w:sz w:val="24"/>
          <w:szCs w:val="24"/>
        </w:rPr>
        <w:t>0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80BDA">
        <w:rPr>
          <w:sz w:val="24"/>
          <w:szCs w:val="24"/>
        </w:rPr>
        <w:t xml:space="preserve">  Zdržel se:</w:t>
      </w:r>
      <w:r>
        <w:rPr>
          <w:sz w:val="24"/>
          <w:szCs w:val="24"/>
        </w:rPr>
        <w:t xml:space="preserve">          0                   Usnesení bylo přijato.</w:t>
      </w:r>
    </w:p>
    <w:p w14:paraId="6043EB45" w14:textId="77777777" w:rsidR="00187EDE" w:rsidRDefault="00187EDE" w:rsidP="00187EDE">
      <w:pPr>
        <w:rPr>
          <w:b/>
          <w:sz w:val="24"/>
          <w:szCs w:val="24"/>
          <w:u w:val="single"/>
        </w:rPr>
      </w:pPr>
    </w:p>
    <w:p w14:paraId="3DFF3A18" w14:textId="61FA7413" w:rsidR="00187EDE" w:rsidRPr="005A30B2" w:rsidRDefault="00187EDE" w:rsidP="00187EDE">
      <w:pPr>
        <w:rPr>
          <w:b/>
          <w:sz w:val="24"/>
          <w:szCs w:val="24"/>
          <w:u w:val="single"/>
        </w:rPr>
      </w:pPr>
      <w:r w:rsidRPr="005A30B2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7</w:t>
      </w:r>
      <w:r w:rsidRPr="005A30B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23</w:t>
      </w:r>
      <w:r w:rsidRPr="005A30B2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2</w:t>
      </w:r>
    </w:p>
    <w:p w14:paraId="03647760" w14:textId="77777777" w:rsidR="00187EDE" w:rsidRDefault="00187EDE" w:rsidP="00187EDE">
      <w:pPr>
        <w:rPr>
          <w:b/>
          <w:sz w:val="24"/>
          <w:szCs w:val="24"/>
        </w:rPr>
      </w:pPr>
      <w:r w:rsidRPr="0012754D">
        <w:rPr>
          <w:b/>
          <w:sz w:val="24"/>
          <w:szCs w:val="24"/>
        </w:rPr>
        <w:t>Zastupitelstvo obce Brod nad Dyjí schvaluje rozpočet obce Brod nad Dyjí na rok 202</w:t>
      </w:r>
      <w:r>
        <w:rPr>
          <w:b/>
          <w:sz w:val="24"/>
          <w:szCs w:val="24"/>
        </w:rPr>
        <w:t>4</w:t>
      </w:r>
      <w:r w:rsidRPr="0012754D">
        <w:rPr>
          <w:b/>
          <w:sz w:val="24"/>
          <w:szCs w:val="24"/>
        </w:rPr>
        <w:t xml:space="preserve"> a to v paragrafovém znění. </w:t>
      </w:r>
    </w:p>
    <w:p w14:paraId="40444A62" w14:textId="77777777" w:rsidR="00187EDE" w:rsidRPr="00204013" w:rsidRDefault="00187EDE" w:rsidP="00187EDE">
      <w:pPr>
        <w:rPr>
          <w:b/>
          <w:sz w:val="24"/>
          <w:szCs w:val="24"/>
        </w:rPr>
      </w:pPr>
      <w:r w:rsidRPr="0012754D">
        <w:rPr>
          <w:b/>
          <w:sz w:val="24"/>
          <w:szCs w:val="24"/>
        </w:rPr>
        <w:lastRenderedPageBreak/>
        <w:t>Příjmy 1</w:t>
      </w:r>
      <w:r>
        <w:rPr>
          <w:b/>
          <w:sz w:val="24"/>
          <w:szCs w:val="24"/>
        </w:rPr>
        <w:t>4</w:t>
      </w:r>
      <w:r w:rsidRPr="0012754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617</w:t>
      </w:r>
      <w:r w:rsidRPr="0012754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</w:t>
      </w:r>
      <w:r w:rsidRPr="0012754D">
        <w:rPr>
          <w:b/>
          <w:sz w:val="24"/>
          <w:szCs w:val="24"/>
        </w:rPr>
        <w:t>00,- Kč, výdaje 1</w:t>
      </w:r>
      <w:r>
        <w:rPr>
          <w:b/>
          <w:sz w:val="24"/>
          <w:szCs w:val="24"/>
        </w:rPr>
        <w:t>3</w:t>
      </w:r>
      <w:r w:rsidRPr="0012754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385</w:t>
      </w:r>
      <w:r w:rsidRPr="0012754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7</w:t>
      </w:r>
      <w:r w:rsidRPr="0012754D">
        <w:rPr>
          <w:b/>
          <w:sz w:val="24"/>
          <w:szCs w:val="24"/>
        </w:rPr>
        <w:t xml:space="preserve">00,-Kč, financování </w:t>
      </w:r>
      <w:r>
        <w:rPr>
          <w:b/>
          <w:sz w:val="24"/>
          <w:szCs w:val="24"/>
        </w:rPr>
        <w:t>-1.231</w:t>
      </w:r>
      <w:r w:rsidRPr="0012754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7</w:t>
      </w:r>
      <w:r w:rsidRPr="0012754D">
        <w:rPr>
          <w:b/>
          <w:sz w:val="24"/>
          <w:szCs w:val="24"/>
        </w:rPr>
        <w:t xml:space="preserve">00,-Kč.    </w:t>
      </w:r>
    </w:p>
    <w:p w14:paraId="16E66766" w14:textId="77777777" w:rsidR="00187EDE" w:rsidRDefault="00187EDE" w:rsidP="00187EDE">
      <w:pPr>
        <w:rPr>
          <w:sz w:val="24"/>
          <w:szCs w:val="24"/>
        </w:rPr>
      </w:pPr>
      <w:proofErr w:type="gramStart"/>
      <w:r>
        <w:t xml:space="preserve">Hlasování:   </w:t>
      </w:r>
      <w:proofErr w:type="gramEnd"/>
      <w:r>
        <w:t xml:space="preserve"> Pro:    6   Proti: 0         Zdržel se: 0</w:t>
      </w:r>
      <w:r>
        <w:tab/>
      </w:r>
      <w:r>
        <w:tab/>
      </w:r>
      <w:r>
        <w:tab/>
      </w:r>
      <w:r>
        <w:rPr>
          <w:sz w:val="24"/>
          <w:szCs w:val="24"/>
        </w:rPr>
        <w:t>Usnesení bylo přijato.</w:t>
      </w:r>
    </w:p>
    <w:p w14:paraId="605F0F06" w14:textId="77777777" w:rsidR="00187EDE" w:rsidRPr="00591F52" w:rsidRDefault="00187EDE" w:rsidP="00187EDE">
      <w:pPr>
        <w:rPr>
          <w:b/>
          <w:sz w:val="24"/>
          <w:szCs w:val="24"/>
          <w:u w:val="single"/>
        </w:rPr>
      </w:pPr>
      <w:r w:rsidRPr="00591F52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7</w:t>
      </w:r>
      <w:r w:rsidRPr="00591F5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23</w:t>
      </w:r>
      <w:r w:rsidRPr="00591F52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3</w:t>
      </w:r>
    </w:p>
    <w:p w14:paraId="39D04BBF" w14:textId="77777777" w:rsidR="00187EDE" w:rsidRPr="00591F52" w:rsidRDefault="00187EDE" w:rsidP="00187EDE">
      <w:pPr>
        <w:rPr>
          <w:b/>
          <w:sz w:val="24"/>
          <w:szCs w:val="24"/>
        </w:rPr>
      </w:pPr>
      <w:r w:rsidRPr="00591F52">
        <w:rPr>
          <w:b/>
          <w:sz w:val="24"/>
          <w:szCs w:val="24"/>
        </w:rPr>
        <w:t>Zastupitelstvo obce Brod nad Dyjí schvaluje stočné pro rok 202</w:t>
      </w:r>
      <w:r>
        <w:rPr>
          <w:b/>
          <w:sz w:val="24"/>
          <w:szCs w:val="24"/>
        </w:rPr>
        <w:t>4</w:t>
      </w:r>
      <w:r w:rsidRPr="00591F52">
        <w:rPr>
          <w:b/>
          <w:sz w:val="24"/>
          <w:szCs w:val="24"/>
        </w:rPr>
        <w:t xml:space="preserve"> ve výši </w:t>
      </w:r>
      <w:r>
        <w:rPr>
          <w:b/>
          <w:sz w:val="24"/>
          <w:szCs w:val="24"/>
        </w:rPr>
        <w:t>73</w:t>
      </w:r>
      <w:r w:rsidRPr="00591F52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70</w:t>
      </w:r>
      <w:r w:rsidRPr="00591F52">
        <w:rPr>
          <w:b/>
          <w:sz w:val="24"/>
          <w:szCs w:val="24"/>
        </w:rPr>
        <w:t xml:space="preserve"> Kč + DPH</w:t>
      </w:r>
      <w:r>
        <w:rPr>
          <w:b/>
          <w:sz w:val="24"/>
          <w:szCs w:val="24"/>
        </w:rPr>
        <w:t xml:space="preserve"> </w:t>
      </w:r>
      <w:r w:rsidRPr="00591F52">
        <w:rPr>
          <w:b/>
          <w:sz w:val="24"/>
          <w:szCs w:val="24"/>
        </w:rPr>
        <w:t>/m3.</w:t>
      </w:r>
    </w:p>
    <w:p w14:paraId="06F6ADD1" w14:textId="77777777" w:rsidR="00187EDE" w:rsidRDefault="00187EDE" w:rsidP="00187EDE">
      <w:proofErr w:type="gramStart"/>
      <w:r>
        <w:t xml:space="preserve">Hlasování:   </w:t>
      </w:r>
      <w:proofErr w:type="gramEnd"/>
      <w:r>
        <w:t>Pro:      6       Proti:    0         Zdržel se:          0    Usnesení  bylo přijato</w:t>
      </w:r>
    </w:p>
    <w:p w14:paraId="0ECB1BC3" w14:textId="77777777" w:rsidR="00187EDE" w:rsidRPr="00F3583B" w:rsidRDefault="00187EDE" w:rsidP="00187EDE">
      <w:pPr>
        <w:rPr>
          <w:b/>
          <w:sz w:val="24"/>
          <w:szCs w:val="24"/>
        </w:rPr>
      </w:pPr>
      <w:bookmarkStart w:id="0" w:name="_Hlk74727477"/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4a</w:t>
      </w:r>
      <w:proofErr w:type="gramEnd"/>
      <w:r w:rsidRPr="00F3583B">
        <w:rPr>
          <w:b/>
          <w:sz w:val="24"/>
          <w:szCs w:val="24"/>
        </w:rPr>
        <w:t xml:space="preserve"> </w:t>
      </w:r>
    </w:p>
    <w:p w14:paraId="20F4C6B5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dělení pozemku p.č. 4494 v k.ú. Brod nad Dyjí a vytvoření GP.</w:t>
      </w:r>
      <w:r w:rsidRPr="00F3583B">
        <w:rPr>
          <w:b/>
          <w:sz w:val="24"/>
          <w:szCs w:val="24"/>
        </w:rPr>
        <w:t xml:space="preserve"> </w:t>
      </w:r>
    </w:p>
    <w:bookmarkEnd w:id="0"/>
    <w:p w14:paraId="6977D070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525ECB00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4ba</w:t>
      </w:r>
      <w:r w:rsidRPr="00F3583B">
        <w:rPr>
          <w:b/>
          <w:sz w:val="24"/>
          <w:szCs w:val="24"/>
        </w:rPr>
        <w:t xml:space="preserve"> </w:t>
      </w:r>
    </w:p>
    <w:p w14:paraId="199EB2EB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>zamítá prodej pozemků p.č. 4587 a 4586 v k.ú. Brod nad Dyjí.</w:t>
      </w:r>
      <w:r w:rsidRPr="00F3583B">
        <w:rPr>
          <w:b/>
          <w:sz w:val="24"/>
          <w:szCs w:val="24"/>
        </w:rPr>
        <w:t xml:space="preserve"> </w:t>
      </w:r>
    </w:p>
    <w:p w14:paraId="784294C5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2D523AA2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4bb</w:t>
      </w:r>
      <w:r w:rsidRPr="00F3583B">
        <w:rPr>
          <w:b/>
          <w:sz w:val="24"/>
          <w:szCs w:val="24"/>
        </w:rPr>
        <w:t xml:space="preserve"> </w:t>
      </w:r>
    </w:p>
    <w:p w14:paraId="46A03670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dělení pozemku p.č. 4588 v k.ú. Brod nad Dyjí a vytvoření GP.</w:t>
      </w:r>
      <w:r w:rsidRPr="00F3583B">
        <w:rPr>
          <w:b/>
          <w:sz w:val="24"/>
          <w:szCs w:val="24"/>
        </w:rPr>
        <w:t xml:space="preserve"> </w:t>
      </w:r>
    </w:p>
    <w:p w14:paraId="0B553B83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5FD8B561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4bc</w:t>
      </w:r>
      <w:r w:rsidRPr="00F3583B">
        <w:rPr>
          <w:b/>
          <w:sz w:val="24"/>
          <w:szCs w:val="24"/>
        </w:rPr>
        <w:t xml:space="preserve"> </w:t>
      </w:r>
    </w:p>
    <w:p w14:paraId="17B32B33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dělení pozemku p.č. 4642 v k.ú. Brod nad Dyjí a vytvoření GP.</w:t>
      </w:r>
      <w:r w:rsidRPr="00F3583B">
        <w:rPr>
          <w:b/>
          <w:sz w:val="24"/>
          <w:szCs w:val="24"/>
        </w:rPr>
        <w:t xml:space="preserve"> </w:t>
      </w:r>
    </w:p>
    <w:p w14:paraId="4F8CF8A7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26AA5341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4c</w:t>
      </w:r>
      <w:r w:rsidRPr="00F3583B">
        <w:rPr>
          <w:b/>
          <w:sz w:val="24"/>
          <w:szCs w:val="24"/>
        </w:rPr>
        <w:t xml:space="preserve"> </w:t>
      </w:r>
    </w:p>
    <w:p w14:paraId="6F48BB27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dělení pozemku p.č. 4563 v k.ú. Brod nad Dyjí a vytvoření GP.</w:t>
      </w:r>
      <w:r w:rsidRPr="00F3583B">
        <w:rPr>
          <w:b/>
          <w:sz w:val="24"/>
          <w:szCs w:val="24"/>
        </w:rPr>
        <w:t xml:space="preserve"> </w:t>
      </w:r>
    </w:p>
    <w:p w14:paraId="5440BF80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4B6E96EB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4d</w:t>
      </w:r>
      <w:proofErr w:type="gramEnd"/>
      <w:r w:rsidRPr="00F3583B">
        <w:rPr>
          <w:b/>
          <w:sz w:val="24"/>
          <w:szCs w:val="24"/>
        </w:rPr>
        <w:t xml:space="preserve"> </w:t>
      </w:r>
    </w:p>
    <w:p w14:paraId="6CA08983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zveřejnění záměru o nájmu části p.č. 2323/1 v k.ú. Brod nad Dyjí pro parkování dle žádosti o výměře cca 75 m2.</w:t>
      </w:r>
    </w:p>
    <w:p w14:paraId="65C8661E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5       Proti:  1 Šlampa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7C1227FC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4e</w:t>
      </w:r>
      <w:r w:rsidRPr="00F3583B">
        <w:rPr>
          <w:b/>
          <w:sz w:val="24"/>
          <w:szCs w:val="24"/>
        </w:rPr>
        <w:t xml:space="preserve"> </w:t>
      </w:r>
    </w:p>
    <w:p w14:paraId="5F94D785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>Zastupitelstvo obce Brod nad Dyjí schvaluje</w:t>
      </w:r>
      <w:r>
        <w:rPr>
          <w:b/>
          <w:sz w:val="24"/>
          <w:szCs w:val="24"/>
        </w:rPr>
        <w:t xml:space="preserve"> místní šetření na p.č. 4604.</w:t>
      </w:r>
      <w:r w:rsidRPr="00F3583B">
        <w:rPr>
          <w:b/>
          <w:sz w:val="24"/>
          <w:szCs w:val="24"/>
        </w:rPr>
        <w:t xml:space="preserve"> </w:t>
      </w:r>
    </w:p>
    <w:p w14:paraId="6C1CF596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4981FD43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4fa</w:t>
      </w:r>
    </w:p>
    <w:p w14:paraId="1ADDCF21" w14:textId="0738B583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4522/1 v k.ú. Brod nad Dyjí o výměře 100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žadateli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xxxxxxxxxxxx</w:t>
      </w:r>
      <w:proofErr w:type="spellEnd"/>
      <w:r w:rsidRPr="00F451F8">
        <w:rPr>
          <w:b/>
          <w:sz w:val="24"/>
          <w:szCs w:val="24"/>
        </w:rPr>
        <w:t>.</w:t>
      </w:r>
    </w:p>
    <w:p w14:paraId="4A5FEC05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5CEE5D26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4fb</w:t>
      </w:r>
    </w:p>
    <w:p w14:paraId="3F7852C5" w14:textId="37CF7F29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452</w:t>
      </w:r>
      <w:r>
        <w:rPr>
          <w:b/>
          <w:sz w:val="24"/>
          <w:szCs w:val="24"/>
        </w:rPr>
        <w:t>5</w:t>
      </w:r>
      <w:r w:rsidRPr="00F451F8">
        <w:rPr>
          <w:b/>
          <w:sz w:val="24"/>
          <w:szCs w:val="24"/>
        </w:rPr>
        <w:t>/1 v k.ú. Brod nad Dyjí o výměře 100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žadateli </w:t>
      </w:r>
      <w:proofErr w:type="spellStart"/>
      <w:r>
        <w:rPr>
          <w:b/>
          <w:sz w:val="24"/>
          <w:szCs w:val="24"/>
        </w:rPr>
        <w:t>xxxxxxxxxxxx</w:t>
      </w:r>
      <w:proofErr w:type="spellEnd"/>
      <w:r w:rsidRPr="00F451F8">
        <w:rPr>
          <w:b/>
          <w:sz w:val="24"/>
          <w:szCs w:val="24"/>
        </w:rPr>
        <w:t>.</w:t>
      </w:r>
    </w:p>
    <w:p w14:paraId="1D077C29" w14:textId="3D0D81AD" w:rsidR="00187EDE" w:rsidRP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4332F5C1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4g</w:t>
      </w:r>
      <w:proofErr w:type="gramEnd"/>
    </w:p>
    <w:p w14:paraId="150AC42F" w14:textId="264D23BC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45</w:t>
      </w:r>
      <w:r>
        <w:rPr>
          <w:b/>
          <w:sz w:val="24"/>
          <w:szCs w:val="24"/>
        </w:rPr>
        <w:t>55</w:t>
      </w:r>
      <w:r w:rsidRPr="00F451F8">
        <w:rPr>
          <w:b/>
          <w:sz w:val="24"/>
          <w:szCs w:val="24"/>
        </w:rPr>
        <w:t xml:space="preserve">/1 v k.ú. Brod nad Dyjí o výměře </w:t>
      </w:r>
      <w:r>
        <w:rPr>
          <w:b/>
          <w:sz w:val="24"/>
          <w:szCs w:val="24"/>
        </w:rPr>
        <w:t>9</w:t>
      </w:r>
      <w:r w:rsidRPr="00F451F8">
        <w:rPr>
          <w:b/>
          <w:sz w:val="24"/>
          <w:szCs w:val="24"/>
        </w:rPr>
        <w:t>0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</w:t>
      </w:r>
      <w:r>
        <w:rPr>
          <w:b/>
          <w:sz w:val="24"/>
          <w:szCs w:val="24"/>
        </w:rPr>
        <w:t xml:space="preserve">ce </w:t>
      </w:r>
      <w:proofErr w:type="spellStart"/>
      <w:r>
        <w:rPr>
          <w:b/>
          <w:sz w:val="24"/>
          <w:szCs w:val="24"/>
        </w:rPr>
        <w:t>xxxxxxxxxxxx</w:t>
      </w:r>
      <w:proofErr w:type="spellEnd"/>
      <w:r w:rsidRPr="00F451F8">
        <w:rPr>
          <w:b/>
          <w:sz w:val="24"/>
          <w:szCs w:val="24"/>
        </w:rPr>
        <w:t>.</w:t>
      </w:r>
    </w:p>
    <w:p w14:paraId="5914F519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5       Proti:    0      Zdržel se:  1 Humlová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1BE626DE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4h</w:t>
      </w:r>
      <w:proofErr w:type="gramEnd"/>
    </w:p>
    <w:p w14:paraId="676DC73F" w14:textId="228FE471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45</w:t>
      </w:r>
      <w:r>
        <w:rPr>
          <w:b/>
          <w:sz w:val="24"/>
          <w:szCs w:val="24"/>
        </w:rPr>
        <w:t>57</w:t>
      </w:r>
      <w:r w:rsidRPr="00F451F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5</w:t>
      </w:r>
      <w:r w:rsidRPr="00F451F8">
        <w:rPr>
          <w:b/>
          <w:sz w:val="24"/>
          <w:szCs w:val="24"/>
        </w:rPr>
        <w:t xml:space="preserve"> v k.ú. Brod nad Dyjí o výměře </w:t>
      </w:r>
      <w:r>
        <w:rPr>
          <w:b/>
          <w:sz w:val="24"/>
          <w:szCs w:val="24"/>
        </w:rPr>
        <w:t>5</w:t>
      </w:r>
      <w:r w:rsidRPr="00F451F8">
        <w:rPr>
          <w:b/>
          <w:sz w:val="24"/>
          <w:szCs w:val="24"/>
        </w:rPr>
        <w:t xml:space="preserve">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</w:t>
      </w:r>
      <w:r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xxxxxxxxxxxxxxx</w:t>
      </w:r>
      <w:proofErr w:type="spellEnd"/>
      <w:r w:rsidRPr="00F451F8">
        <w:rPr>
          <w:b/>
          <w:sz w:val="24"/>
          <w:szCs w:val="24"/>
        </w:rPr>
        <w:t>.</w:t>
      </w:r>
    </w:p>
    <w:p w14:paraId="7981A95B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1BF3CD45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4ch</w:t>
      </w:r>
    </w:p>
    <w:p w14:paraId="73168D6E" w14:textId="1BB4F42A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45</w:t>
      </w:r>
      <w:r>
        <w:rPr>
          <w:b/>
          <w:sz w:val="24"/>
          <w:szCs w:val="24"/>
        </w:rPr>
        <w:t>57</w:t>
      </w:r>
      <w:r w:rsidRPr="00F451F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3</w:t>
      </w:r>
      <w:r w:rsidRPr="00F451F8">
        <w:rPr>
          <w:b/>
          <w:sz w:val="24"/>
          <w:szCs w:val="24"/>
        </w:rPr>
        <w:t xml:space="preserve"> v k.ú. Brod nad Dyjí o výměře </w:t>
      </w:r>
      <w:r>
        <w:rPr>
          <w:b/>
          <w:sz w:val="24"/>
          <w:szCs w:val="24"/>
        </w:rPr>
        <w:t>123</w:t>
      </w:r>
      <w:r w:rsidRPr="00F451F8">
        <w:rPr>
          <w:b/>
          <w:sz w:val="24"/>
          <w:szCs w:val="24"/>
        </w:rPr>
        <w:t xml:space="preserve">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</w:t>
      </w:r>
      <w:r>
        <w:rPr>
          <w:b/>
          <w:sz w:val="24"/>
          <w:szCs w:val="24"/>
        </w:rPr>
        <w:t xml:space="preserve">ům </w:t>
      </w:r>
      <w:proofErr w:type="spellStart"/>
      <w:r w:rsidR="00005714">
        <w:rPr>
          <w:b/>
          <w:sz w:val="24"/>
          <w:szCs w:val="24"/>
        </w:rPr>
        <w:t>xxxxxxxxxxxxxxx</w:t>
      </w:r>
      <w:proofErr w:type="spellEnd"/>
      <w:r w:rsidR="00005714">
        <w:rPr>
          <w:b/>
          <w:sz w:val="24"/>
          <w:szCs w:val="24"/>
        </w:rPr>
        <w:t>.</w:t>
      </w:r>
    </w:p>
    <w:p w14:paraId="433CAC19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4F527FD2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4i</w:t>
      </w:r>
    </w:p>
    <w:p w14:paraId="2AFE80AB" w14:textId="25186115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</w:t>
      </w:r>
      <w:r>
        <w:rPr>
          <w:b/>
          <w:sz w:val="24"/>
          <w:szCs w:val="24"/>
        </w:rPr>
        <w:t>609</w:t>
      </w:r>
      <w:r w:rsidRPr="00F451F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Pr="00F451F8">
        <w:rPr>
          <w:b/>
          <w:sz w:val="24"/>
          <w:szCs w:val="24"/>
        </w:rPr>
        <w:t xml:space="preserve"> v k.ú. Brod nad Dyjí o výměře </w:t>
      </w:r>
      <w:r>
        <w:rPr>
          <w:b/>
          <w:sz w:val="24"/>
          <w:szCs w:val="24"/>
        </w:rPr>
        <w:t>192</w:t>
      </w:r>
      <w:r w:rsidRPr="00F451F8">
        <w:rPr>
          <w:b/>
          <w:sz w:val="24"/>
          <w:szCs w:val="24"/>
        </w:rPr>
        <w:t xml:space="preserve">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</w:t>
      </w:r>
      <w:r>
        <w:rPr>
          <w:b/>
          <w:sz w:val="24"/>
          <w:szCs w:val="24"/>
        </w:rPr>
        <w:t>i</w:t>
      </w:r>
      <w:r w:rsidR="00005714">
        <w:rPr>
          <w:b/>
          <w:sz w:val="24"/>
          <w:szCs w:val="24"/>
        </w:rPr>
        <w:t xml:space="preserve"> </w:t>
      </w:r>
      <w:proofErr w:type="spellStart"/>
      <w:r w:rsidR="00005714">
        <w:rPr>
          <w:b/>
          <w:sz w:val="24"/>
          <w:szCs w:val="24"/>
        </w:rPr>
        <w:t>xxxxxxxxxxxxxxx</w:t>
      </w:r>
      <w:proofErr w:type="spellEnd"/>
      <w:r>
        <w:rPr>
          <w:b/>
          <w:sz w:val="24"/>
          <w:szCs w:val="24"/>
        </w:rPr>
        <w:t>.</w:t>
      </w:r>
    </w:p>
    <w:p w14:paraId="531293F2" w14:textId="7E915E88" w:rsidR="00187EDE" w:rsidRDefault="00187EDE" w:rsidP="00187EDE">
      <w:pPr>
        <w:rPr>
          <w:bCs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</w:p>
    <w:p w14:paraId="3C7E7CA9" w14:textId="77777777" w:rsidR="00005714" w:rsidRPr="00635040" w:rsidRDefault="00005714" w:rsidP="00187EDE">
      <w:pPr>
        <w:rPr>
          <w:bCs/>
        </w:rPr>
      </w:pPr>
    </w:p>
    <w:p w14:paraId="0AC28C7A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4ja</w:t>
      </w:r>
    </w:p>
    <w:p w14:paraId="6493CFED" w14:textId="1247D420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</w:t>
      </w:r>
      <w:r>
        <w:rPr>
          <w:b/>
          <w:sz w:val="24"/>
          <w:szCs w:val="24"/>
        </w:rPr>
        <w:t>584</w:t>
      </w:r>
      <w:r w:rsidRPr="00F451F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Pr="00F451F8">
        <w:rPr>
          <w:b/>
          <w:sz w:val="24"/>
          <w:szCs w:val="24"/>
        </w:rPr>
        <w:t xml:space="preserve"> v k.ú. Brod nad Dyjí o výměře </w:t>
      </w:r>
      <w:r>
        <w:rPr>
          <w:b/>
          <w:sz w:val="24"/>
          <w:szCs w:val="24"/>
        </w:rPr>
        <w:t>99</w:t>
      </w:r>
      <w:r w:rsidRPr="00F451F8">
        <w:rPr>
          <w:b/>
          <w:sz w:val="24"/>
          <w:szCs w:val="24"/>
        </w:rPr>
        <w:t xml:space="preserve">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</w:t>
      </w:r>
      <w:r>
        <w:rPr>
          <w:b/>
          <w:sz w:val="24"/>
          <w:szCs w:val="24"/>
        </w:rPr>
        <w:t>i</w:t>
      </w:r>
      <w:r w:rsidR="00005714">
        <w:rPr>
          <w:b/>
          <w:sz w:val="24"/>
          <w:szCs w:val="24"/>
        </w:rPr>
        <w:t xml:space="preserve"> </w:t>
      </w:r>
      <w:proofErr w:type="spellStart"/>
      <w:r w:rsidR="00005714">
        <w:rPr>
          <w:b/>
          <w:sz w:val="24"/>
          <w:szCs w:val="24"/>
        </w:rPr>
        <w:t>xxxxxxxxxxxxxxx</w:t>
      </w:r>
      <w:proofErr w:type="spellEnd"/>
      <w:r>
        <w:rPr>
          <w:b/>
          <w:sz w:val="24"/>
          <w:szCs w:val="24"/>
        </w:rPr>
        <w:t>.</w:t>
      </w:r>
    </w:p>
    <w:p w14:paraId="159CAC5D" w14:textId="77777777" w:rsidR="00187EDE" w:rsidRDefault="00187EDE" w:rsidP="00187EDE">
      <w:pPr>
        <w:rPr>
          <w:bCs/>
        </w:rPr>
      </w:pPr>
      <w:proofErr w:type="gramStart"/>
      <w:r>
        <w:t xml:space="preserve">Hlasování:   </w:t>
      </w:r>
      <w:proofErr w:type="gramEnd"/>
      <w:r>
        <w:t>Pro:  5       Proti:    0      Zdržel se:  1 Šlampa           Usnesení  bylo přijato</w:t>
      </w:r>
    </w:p>
    <w:p w14:paraId="368D2987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4jb</w:t>
      </w:r>
    </w:p>
    <w:p w14:paraId="607EED4B" w14:textId="56A60712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>Zastupitelstvo obce Brod nad Dyjí schvaluje prodej pozemku p.č. 4</w:t>
      </w:r>
      <w:r>
        <w:rPr>
          <w:b/>
          <w:sz w:val="24"/>
          <w:szCs w:val="24"/>
        </w:rPr>
        <w:t>585</w:t>
      </w:r>
      <w:r w:rsidRPr="00F451F8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</w:t>
      </w:r>
      <w:r w:rsidRPr="00F451F8">
        <w:rPr>
          <w:b/>
          <w:sz w:val="24"/>
          <w:szCs w:val="24"/>
        </w:rPr>
        <w:t xml:space="preserve"> v k.ú. Brod nad Dyjí o výměře </w:t>
      </w:r>
      <w:r>
        <w:rPr>
          <w:b/>
          <w:sz w:val="24"/>
          <w:szCs w:val="24"/>
        </w:rPr>
        <w:t>86</w:t>
      </w:r>
      <w:r w:rsidRPr="00F451F8">
        <w:rPr>
          <w:b/>
          <w:sz w:val="24"/>
          <w:szCs w:val="24"/>
        </w:rPr>
        <w:t xml:space="preserve"> 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za cenu 200 Kč/m</w:t>
      </w:r>
      <w:r w:rsidRPr="00F451F8">
        <w:rPr>
          <w:b/>
          <w:sz w:val="24"/>
          <w:szCs w:val="24"/>
          <w:vertAlign w:val="superscript"/>
        </w:rPr>
        <w:t>2</w:t>
      </w:r>
      <w:r w:rsidRPr="00F451F8">
        <w:rPr>
          <w:b/>
          <w:sz w:val="24"/>
          <w:szCs w:val="24"/>
        </w:rPr>
        <w:t xml:space="preserve"> + náklady řízení a GP žadatel</w:t>
      </w:r>
      <w:r>
        <w:rPr>
          <w:b/>
          <w:sz w:val="24"/>
          <w:szCs w:val="24"/>
        </w:rPr>
        <w:t>i</w:t>
      </w:r>
      <w:r w:rsidR="00005714">
        <w:rPr>
          <w:b/>
          <w:sz w:val="24"/>
          <w:szCs w:val="24"/>
        </w:rPr>
        <w:t xml:space="preserve"> </w:t>
      </w:r>
      <w:proofErr w:type="spellStart"/>
      <w:r w:rsidR="00005714">
        <w:rPr>
          <w:b/>
          <w:sz w:val="24"/>
          <w:szCs w:val="24"/>
        </w:rPr>
        <w:t>xxxxxxxxxxxxxxx</w:t>
      </w:r>
      <w:proofErr w:type="spellEnd"/>
      <w:r>
        <w:rPr>
          <w:b/>
          <w:sz w:val="24"/>
          <w:szCs w:val="24"/>
        </w:rPr>
        <w:t>.</w:t>
      </w:r>
    </w:p>
    <w:p w14:paraId="00623A81" w14:textId="77777777" w:rsidR="00187EDE" w:rsidRDefault="00187EDE" w:rsidP="00187EDE">
      <w:pPr>
        <w:rPr>
          <w:bCs/>
        </w:rPr>
      </w:pPr>
      <w:proofErr w:type="gramStart"/>
      <w:r>
        <w:t xml:space="preserve">Hlasování:   </w:t>
      </w:r>
      <w:proofErr w:type="gramEnd"/>
      <w:r>
        <w:t>Pro:  5       Proti:    0      Zdržel se:  1 Šlampa           Usnesení  bylo přijato</w:t>
      </w:r>
    </w:p>
    <w:p w14:paraId="1CDC6061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4la</w:t>
      </w:r>
    </w:p>
    <w:p w14:paraId="4D6A2DCC" w14:textId="078C210E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zamítá žádost </w:t>
      </w:r>
      <w:proofErr w:type="spellStart"/>
      <w:r w:rsidR="00005714">
        <w:rPr>
          <w:b/>
          <w:sz w:val="24"/>
          <w:szCs w:val="24"/>
        </w:rPr>
        <w:t>xxxxxxxxxxx</w:t>
      </w:r>
      <w:proofErr w:type="spellEnd"/>
      <w:r>
        <w:rPr>
          <w:b/>
          <w:sz w:val="24"/>
          <w:szCs w:val="24"/>
        </w:rPr>
        <w:t xml:space="preserve"> o prodloužení nájmu pravé strany prvního patra budovy školy č.p. 184, která sloužila jako ateliér a požaduje vyklizení do 31.1.2024.</w:t>
      </w:r>
    </w:p>
    <w:p w14:paraId="7D6BCCAA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7D97DB40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4lb</w:t>
      </w:r>
    </w:p>
    <w:p w14:paraId="45C32853" w14:textId="479D1CA0" w:rsidR="00187EDE" w:rsidRPr="00F3583B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žádost </w:t>
      </w:r>
      <w:proofErr w:type="spellStart"/>
      <w:r w:rsidR="00005714">
        <w:rPr>
          <w:b/>
          <w:sz w:val="24"/>
          <w:szCs w:val="24"/>
        </w:rPr>
        <w:t>xxxxxxxxxxx</w:t>
      </w:r>
      <w:proofErr w:type="spellEnd"/>
      <w:r>
        <w:rPr>
          <w:b/>
          <w:sz w:val="24"/>
          <w:szCs w:val="24"/>
        </w:rPr>
        <w:t xml:space="preserve"> o nájem levé strany prvního patra budovy školy č.p. 184 za cenu 3.000 Kč/měsíc + náklady za elektrickou energii na 3 roky s výpovědní dobou 3 měsíce.</w:t>
      </w:r>
    </w:p>
    <w:p w14:paraId="6AEEDE94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275A275E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4m</w:t>
      </w:r>
      <w:proofErr w:type="gramEnd"/>
    </w:p>
    <w:p w14:paraId="48A51AD6" w14:textId="77777777" w:rsidR="00187EDE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zveřejnění záměru o prodeji části parcely p.č. 4097/1 a vytvoření GP. </w:t>
      </w:r>
    </w:p>
    <w:p w14:paraId="01036DD8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526ACA23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4n</w:t>
      </w:r>
    </w:p>
    <w:p w14:paraId="65D97F0C" w14:textId="77777777" w:rsidR="00187EDE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zamítá záměr vybudovat cyklostezku dle předloženého návrhu. </w:t>
      </w:r>
    </w:p>
    <w:p w14:paraId="3E31689D" w14:textId="493219DF" w:rsidR="00187EDE" w:rsidRPr="00005714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08871566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5a</w:t>
      </w:r>
      <w:proofErr w:type="gramEnd"/>
    </w:p>
    <w:p w14:paraId="414C8CAC" w14:textId="77777777" w:rsidR="00187EDE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finanční dar ve výši 3.000 Kč pro Senioři ČR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 xml:space="preserve">. pro rok 2024. </w:t>
      </w:r>
    </w:p>
    <w:p w14:paraId="2EECBABE" w14:textId="77777777" w:rsidR="00005714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48C411A2" w14:textId="751B2F26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5b</w:t>
      </w:r>
      <w:proofErr w:type="gramEnd"/>
    </w:p>
    <w:p w14:paraId="24E558C8" w14:textId="77777777" w:rsidR="00187EDE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finanční dar ve výši 3.000 Kč pro organizaci STP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 xml:space="preserve">. Mikulov. </w:t>
      </w:r>
    </w:p>
    <w:p w14:paraId="0D8BBDD6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705B6610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5c</w:t>
      </w:r>
      <w:r w:rsidRPr="00F3583B">
        <w:rPr>
          <w:b/>
          <w:sz w:val="24"/>
          <w:szCs w:val="24"/>
        </w:rPr>
        <w:t xml:space="preserve"> </w:t>
      </w:r>
    </w:p>
    <w:p w14:paraId="7D6775CF" w14:textId="77777777" w:rsidR="00187EDE" w:rsidRPr="00F3583B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smlouvu o zřízení věcného břemene č. ZN-0143300790473/001-GPM za cenu 2000 Kč + DPH</w:t>
      </w:r>
      <w:r w:rsidRPr="00F3583B">
        <w:rPr>
          <w:b/>
          <w:sz w:val="24"/>
          <w:szCs w:val="24"/>
        </w:rPr>
        <w:t>.</w:t>
      </w:r>
    </w:p>
    <w:p w14:paraId="051F8C1A" w14:textId="77777777" w:rsidR="00187EDE" w:rsidRDefault="00187EDE" w:rsidP="00187EDE"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</w:p>
    <w:p w14:paraId="28926E4F" w14:textId="77777777" w:rsidR="00187EDE" w:rsidRDefault="00187EDE" w:rsidP="00187EDE">
      <w:pPr>
        <w:rPr>
          <w:b/>
          <w:sz w:val="24"/>
          <w:szCs w:val="24"/>
        </w:rPr>
      </w:pPr>
      <w:r w:rsidRPr="00F3583B">
        <w:rPr>
          <w:b/>
          <w:sz w:val="24"/>
          <w:szCs w:val="24"/>
        </w:rPr>
        <w:t xml:space="preserve">Usnesení </w:t>
      </w:r>
      <w:r>
        <w:rPr>
          <w:b/>
          <w:sz w:val="24"/>
          <w:szCs w:val="24"/>
        </w:rPr>
        <w:t>7</w:t>
      </w:r>
      <w:r w:rsidRPr="00F3583B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3</w:t>
      </w:r>
      <w:r w:rsidRPr="00F3583B">
        <w:rPr>
          <w:b/>
          <w:sz w:val="24"/>
          <w:szCs w:val="24"/>
        </w:rPr>
        <w:t>/</w:t>
      </w:r>
      <w:proofErr w:type="gramStart"/>
      <w:r>
        <w:rPr>
          <w:b/>
          <w:sz w:val="24"/>
          <w:szCs w:val="24"/>
        </w:rPr>
        <w:t>5d</w:t>
      </w:r>
      <w:proofErr w:type="gramEnd"/>
    </w:p>
    <w:p w14:paraId="149E8CEA" w14:textId="77777777" w:rsidR="00187EDE" w:rsidRDefault="00187EDE" w:rsidP="00187EDE">
      <w:pPr>
        <w:rPr>
          <w:b/>
          <w:sz w:val="24"/>
          <w:szCs w:val="24"/>
        </w:rPr>
      </w:pPr>
      <w:r w:rsidRPr="00F451F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ceník služeb obce Brod nad Dyjí platný k 1.1.2024. </w:t>
      </w:r>
    </w:p>
    <w:p w14:paraId="2190BA09" w14:textId="77777777" w:rsidR="00187EDE" w:rsidRDefault="00187EDE" w:rsidP="00187EDE">
      <w:pPr>
        <w:rPr>
          <w:b/>
          <w:sz w:val="24"/>
          <w:szCs w:val="24"/>
        </w:rPr>
      </w:pPr>
      <w:proofErr w:type="gramStart"/>
      <w:r>
        <w:t xml:space="preserve">Hlasování:   </w:t>
      </w:r>
      <w:proofErr w:type="gramEnd"/>
      <w:r>
        <w:t>Pro:   6       Proti:    0      Zdržel se:   0           Usnesení  bylo přijato</w:t>
      </w:r>
      <w:r w:rsidRPr="00F727D9">
        <w:rPr>
          <w:b/>
          <w:sz w:val="24"/>
          <w:szCs w:val="24"/>
        </w:rPr>
        <w:t xml:space="preserve"> </w:t>
      </w:r>
    </w:p>
    <w:p w14:paraId="7E02CA29" w14:textId="77777777" w:rsidR="00005714" w:rsidRDefault="00005714" w:rsidP="00187EDE">
      <w:pPr>
        <w:rPr>
          <w:b/>
          <w:sz w:val="24"/>
          <w:szCs w:val="24"/>
        </w:rPr>
      </w:pPr>
    </w:p>
    <w:p w14:paraId="7EEF388C" w14:textId="77777777" w:rsidR="00187EDE" w:rsidRDefault="00187EDE" w:rsidP="00187EDE">
      <w:pPr>
        <w:spacing w:line="240" w:lineRule="auto"/>
      </w:pPr>
      <w:r>
        <w:t>S</w:t>
      </w:r>
      <w:r w:rsidRPr="00426B2D">
        <w:t>tarost</w:t>
      </w:r>
      <w:r>
        <w:t>k</w:t>
      </w:r>
      <w:r w:rsidRPr="00426B2D">
        <w:t xml:space="preserve">a </w:t>
      </w:r>
      <w:r>
        <w:t>poděkovala přítomným za účast, popřál hezké svátky a vše nejlepší v novém roce.</w:t>
      </w:r>
    </w:p>
    <w:p w14:paraId="3A5953D0" w14:textId="77777777" w:rsidR="00187EDE" w:rsidRDefault="00187EDE" w:rsidP="00187EDE">
      <w:pPr>
        <w:spacing w:line="240" w:lineRule="auto"/>
      </w:pPr>
      <w:r>
        <w:t xml:space="preserve">Ukončila jednání zastupitelstva </w:t>
      </w:r>
      <w:r w:rsidRPr="00426B2D">
        <w:t>v </w:t>
      </w:r>
      <w:r>
        <w:t>19</w:t>
      </w:r>
      <w:r w:rsidRPr="00426B2D">
        <w:t>:</w:t>
      </w:r>
      <w:r>
        <w:t xml:space="preserve">20 hodin </w:t>
      </w:r>
    </w:p>
    <w:p w14:paraId="7E1EC7FA" w14:textId="1F9DC082" w:rsidR="00894011" w:rsidRPr="001F140C" w:rsidRDefault="00894011" w:rsidP="00DA7600">
      <w:pPr>
        <w:spacing w:line="240" w:lineRule="auto"/>
        <w:rPr>
          <w:sz w:val="24"/>
          <w:szCs w:val="24"/>
        </w:rPr>
      </w:pPr>
    </w:p>
    <w:sectPr w:rsidR="00894011" w:rsidRPr="001F140C" w:rsidSect="004A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88C"/>
    <w:multiLevelType w:val="hybridMultilevel"/>
    <w:tmpl w:val="D80A8798"/>
    <w:lvl w:ilvl="0" w:tplc="4E7A35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728B"/>
    <w:multiLevelType w:val="hybridMultilevel"/>
    <w:tmpl w:val="ACE8F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AA8"/>
    <w:multiLevelType w:val="hybridMultilevel"/>
    <w:tmpl w:val="0186E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537ED"/>
    <w:multiLevelType w:val="hybridMultilevel"/>
    <w:tmpl w:val="E910C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B2213"/>
    <w:multiLevelType w:val="hybridMultilevel"/>
    <w:tmpl w:val="4AAAB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410EC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84D8E"/>
    <w:multiLevelType w:val="hybridMultilevel"/>
    <w:tmpl w:val="C6C86A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265E2B"/>
    <w:multiLevelType w:val="hybridMultilevel"/>
    <w:tmpl w:val="FC029876"/>
    <w:lvl w:ilvl="0" w:tplc="49F6D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0022E"/>
    <w:multiLevelType w:val="hybridMultilevel"/>
    <w:tmpl w:val="4D88DDFA"/>
    <w:lvl w:ilvl="0" w:tplc="DE50665C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84598">
    <w:abstractNumId w:val="6"/>
  </w:num>
  <w:num w:numId="2" w16cid:durableId="553125346">
    <w:abstractNumId w:val="9"/>
  </w:num>
  <w:num w:numId="3" w16cid:durableId="1595280201">
    <w:abstractNumId w:val="7"/>
  </w:num>
  <w:num w:numId="4" w16cid:durableId="1777555994">
    <w:abstractNumId w:val="0"/>
  </w:num>
  <w:num w:numId="5" w16cid:durableId="1431122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61581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3453652">
    <w:abstractNumId w:val="3"/>
  </w:num>
  <w:num w:numId="8" w16cid:durableId="581718402">
    <w:abstractNumId w:val="2"/>
  </w:num>
  <w:num w:numId="9" w16cid:durableId="1233269494">
    <w:abstractNumId w:val="4"/>
  </w:num>
  <w:num w:numId="10" w16cid:durableId="1125000559">
    <w:abstractNumId w:val="11"/>
  </w:num>
  <w:num w:numId="11" w16cid:durableId="2007201166">
    <w:abstractNumId w:val="10"/>
  </w:num>
  <w:num w:numId="12" w16cid:durableId="1023286685">
    <w:abstractNumId w:val="13"/>
  </w:num>
  <w:num w:numId="13" w16cid:durableId="1030647402">
    <w:abstractNumId w:val="1"/>
  </w:num>
  <w:num w:numId="14" w16cid:durableId="873230690">
    <w:abstractNumId w:val="12"/>
  </w:num>
  <w:num w:numId="15" w16cid:durableId="16899899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05714"/>
    <w:rsid w:val="00020BD6"/>
    <w:rsid w:val="000217B4"/>
    <w:rsid w:val="00053518"/>
    <w:rsid w:val="00053E32"/>
    <w:rsid w:val="00073DBE"/>
    <w:rsid w:val="0008431C"/>
    <w:rsid w:val="000C6C04"/>
    <w:rsid w:val="000D0F0F"/>
    <w:rsid w:val="000E3AA5"/>
    <w:rsid w:val="000F4801"/>
    <w:rsid w:val="0010141D"/>
    <w:rsid w:val="00120C34"/>
    <w:rsid w:val="00122A60"/>
    <w:rsid w:val="001400BF"/>
    <w:rsid w:val="001777B7"/>
    <w:rsid w:val="00187EDE"/>
    <w:rsid w:val="001A4BBB"/>
    <w:rsid w:val="001B66AF"/>
    <w:rsid w:val="001B6792"/>
    <w:rsid w:val="001D1E9F"/>
    <w:rsid w:val="001E1319"/>
    <w:rsid w:val="001F0017"/>
    <w:rsid w:val="001F140C"/>
    <w:rsid w:val="001F461A"/>
    <w:rsid w:val="00204E54"/>
    <w:rsid w:val="00215619"/>
    <w:rsid w:val="00230469"/>
    <w:rsid w:val="0023150C"/>
    <w:rsid w:val="002351E0"/>
    <w:rsid w:val="002377F2"/>
    <w:rsid w:val="00253574"/>
    <w:rsid w:val="00262BD3"/>
    <w:rsid w:val="00263460"/>
    <w:rsid w:val="00266F51"/>
    <w:rsid w:val="002839B5"/>
    <w:rsid w:val="0028467A"/>
    <w:rsid w:val="002A4ACC"/>
    <w:rsid w:val="002E59BC"/>
    <w:rsid w:val="002F2C85"/>
    <w:rsid w:val="002F2EE4"/>
    <w:rsid w:val="003615E0"/>
    <w:rsid w:val="00393EF8"/>
    <w:rsid w:val="003A36A1"/>
    <w:rsid w:val="003B10AC"/>
    <w:rsid w:val="003C25DE"/>
    <w:rsid w:val="003D1C26"/>
    <w:rsid w:val="003D7FE0"/>
    <w:rsid w:val="003E14C4"/>
    <w:rsid w:val="003E23ED"/>
    <w:rsid w:val="00411A72"/>
    <w:rsid w:val="0043773B"/>
    <w:rsid w:val="0044045D"/>
    <w:rsid w:val="00444C33"/>
    <w:rsid w:val="00445D0E"/>
    <w:rsid w:val="00452951"/>
    <w:rsid w:val="00452DEC"/>
    <w:rsid w:val="00467F85"/>
    <w:rsid w:val="00472CB3"/>
    <w:rsid w:val="00480BDA"/>
    <w:rsid w:val="004840C5"/>
    <w:rsid w:val="004861E1"/>
    <w:rsid w:val="00486472"/>
    <w:rsid w:val="004A5F9C"/>
    <w:rsid w:val="004B108F"/>
    <w:rsid w:val="004B5E8A"/>
    <w:rsid w:val="004C4E82"/>
    <w:rsid w:val="004D124C"/>
    <w:rsid w:val="004D2787"/>
    <w:rsid w:val="004D2CA0"/>
    <w:rsid w:val="004D7C5E"/>
    <w:rsid w:val="004E68DF"/>
    <w:rsid w:val="004F0210"/>
    <w:rsid w:val="00514AF4"/>
    <w:rsid w:val="00542089"/>
    <w:rsid w:val="005604E3"/>
    <w:rsid w:val="00560DE8"/>
    <w:rsid w:val="005736D7"/>
    <w:rsid w:val="00583D85"/>
    <w:rsid w:val="005B25CC"/>
    <w:rsid w:val="005D646E"/>
    <w:rsid w:val="005E0385"/>
    <w:rsid w:val="005E3473"/>
    <w:rsid w:val="00612FFB"/>
    <w:rsid w:val="00623CF6"/>
    <w:rsid w:val="00626D0B"/>
    <w:rsid w:val="006624CB"/>
    <w:rsid w:val="006853D7"/>
    <w:rsid w:val="00687CC0"/>
    <w:rsid w:val="006951B0"/>
    <w:rsid w:val="006C5468"/>
    <w:rsid w:val="006D4095"/>
    <w:rsid w:val="00714D79"/>
    <w:rsid w:val="00717A07"/>
    <w:rsid w:val="00724232"/>
    <w:rsid w:val="00725EBB"/>
    <w:rsid w:val="00746942"/>
    <w:rsid w:val="00747921"/>
    <w:rsid w:val="00791FF7"/>
    <w:rsid w:val="00793745"/>
    <w:rsid w:val="007B11F1"/>
    <w:rsid w:val="007C265F"/>
    <w:rsid w:val="007D0731"/>
    <w:rsid w:val="007E07EB"/>
    <w:rsid w:val="007F4EDD"/>
    <w:rsid w:val="00804405"/>
    <w:rsid w:val="00804491"/>
    <w:rsid w:val="008228D3"/>
    <w:rsid w:val="008279C6"/>
    <w:rsid w:val="00836353"/>
    <w:rsid w:val="0084721B"/>
    <w:rsid w:val="00860620"/>
    <w:rsid w:val="0086713A"/>
    <w:rsid w:val="0089003A"/>
    <w:rsid w:val="00894011"/>
    <w:rsid w:val="00897AF2"/>
    <w:rsid w:val="008B55FE"/>
    <w:rsid w:val="008D10C7"/>
    <w:rsid w:val="008E76E6"/>
    <w:rsid w:val="00923AF6"/>
    <w:rsid w:val="00926506"/>
    <w:rsid w:val="0096110A"/>
    <w:rsid w:val="009B01E4"/>
    <w:rsid w:val="009B538F"/>
    <w:rsid w:val="009C7B20"/>
    <w:rsid w:val="009D7872"/>
    <w:rsid w:val="00A234A8"/>
    <w:rsid w:val="00A2561E"/>
    <w:rsid w:val="00A3416A"/>
    <w:rsid w:val="00A4468A"/>
    <w:rsid w:val="00A46357"/>
    <w:rsid w:val="00A46695"/>
    <w:rsid w:val="00A543C6"/>
    <w:rsid w:val="00A54FD2"/>
    <w:rsid w:val="00A878BD"/>
    <w:rsid w:val="00A920CE"/>
    <w:rsid w:val="00AB3E48"/>
    <w:rsid w:val="00AB4F22"/>
    <w:rsid w:val="00AD5554"/>
    <w:rsid w:val="00AE3CA3"/>
    <w:rsid w:val="00B046C2"/>
    <w:rsid w:val="00B16996"/>
    <w:rsid w:val="00B20BDB"/>
    <w:rsid w:val="00B635E5"/>
    <w:rsid w:val="00B66334"/>
    <w:rsid w:val="00B71749"/>
    <w:rsid w:val="00B80A1C"/>
    <w:rsid w:val="00B94EDA"/>
    <w:rsid w:val="00BA6688"/>
    <w:rsid w:val="00BA7D54"/>
    <w:rsid w:val="00BB6BFC"/>
    <w:rsid w:val="00BB7B4B"/>
    <w:rsid w:val="00BB7FD7"/>
    <w:rsid w:val="00BC7FED"/>
    <w:rsid w:val="00BD0015"/>
    <w:rsid w:val="00BD60C7"/>
    <w:rsid w:val="00BD75B0"/>
    <w:rsid w:val="00C07BB5"/>
    <w:rsid w:val="00C16BBA"/>
    <w:rsid w:val="00C340F8"/>
    <w:rsid w:val="00C37610"/>
    <w:rsid w:val="00C418C7"/>
    <w:rsid w:val="00C465FC"/>
    <w:rsid w:val="00C51574"/>
    <w:rsid w:val="00C708AA"/>
    <w:rsid w:val="00CA4780"/>
    <w:rsid w:val="00CC3AD3"/>
    <w:rsid w:val="00CC4C71"/>
    <w:rsid w:val="00CD3B3C"/>
    <w:rsid w:val="00CD67E9"/>
    <w:rsid w:val="00CD6F87"/>
    <w:rsid w:val="00CE16BD"/>
    <w:rsid w:val="00CF531E"/>
    <w:rsid w:val="00D03AA7"/>
    <w:rsid w:val="00D058D7"/>
    <w:rsid w:val="00D13F49"/>
    <w:rsid w:val="00D17924"/>
    <w:rsid w:val="00D62F54"/>
    <w:rsid w:val="00D86301"/>
    <w:rsid w:val="00DA35C7"/>
    <w:rsid w:val="00DA39A0"/>
    <w:rsid w:val="00DA5B29"/>
    <w:rsid w:val="00DA7600"/>
    <w:rsid w:val="00DB37AC"/>
    <w:rsid w:val="00DC1D19"/>
    <w:rsid w:val="00DC3A63"/>
    <w:rsid w:val="00DC7583"/>
    <w:rsid w:val="00DD1FC8"/>
    <w:rsid w:val="00DE1464"/>
    <w:rsid w:val="00DF6D41"/>
    <w:rsid w:val="00E02BA1"/>
    <w:rsid w:val="00E33AAA"/>
    <w:rsid w:val="00E64FFF"/>
    <w:rsid w:val="00E708DE"/>
    <w:rsid w:val="00E804D6"/>
    <w:rsid w:val="00EA5978"/>
    <w:rsid w:val="00EA707B"/>
    <w:rsid w:val="00ED7FC8"/>
    <w:rsid w:val="00EE6AA8"/>
    <w:rsid w:val="00EF01EE"/>
    <w:rsid w:val="00F25FED"/>
    <w:rsid w:val="00F264C1"/>
    <w:rsid w:val="00F303AB"/>
    <w:rsid w:val="00F322E3"/>
    <w:rsid w:val="00F501A2"/>
    <w:rsid w:val="00F70F80"/>
    <w:rsid w:val="00F758BA"/>
    <w:rsid w:val="00F90079"/>
    <w:rsid w:val="00F94A35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Skola Pohorelice</dc:creator>
  <cp:lastModifiedBy>Kristýna Šnepfenbergová</cp:lastModifiedBy>
  <cp:revision>2</cp:revision>
  <cp:lastPrinted>2019-01-09T12:05:00Z</cp:lastPrinted>
  <dcterms:created xsi:type="dcterms:W3CDTF">2024-01-11T09:03:00Z</dcterms:created>
  <dcterms:modified xsi:type="dcterms:W3CDTF">2024-01-11T09:03:00Z</dcterms:modified>
</cp:coreProperties>
</file>